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E8" w:rsidRPr="00EF3035" w:rsidRDefault="00A778E8" w:rsidP="00A778E8">
      <w:pPr>
        <w:pStyle w:val="Bezodstpw"/>
        <w:ind w:left="708"/>
        <w:jc w:val="center"/>
        <w:rPr>
          <w:b/>
          <w:sz w:val="36"/>
          <w:szCs w:val="36"/>
        </w:rPr>
      </w:pPr>
      <w:r w:rsidRPr="00EF3035">
        <w:rPr>
          <w:b/>
          <w:noProof/>
          <w:sz w:val="36"/>
          <w:szCs w:val="36"/>
        </w:rPr>
        <w:t>PROGRAM SZKOLENIA n.t.</w:t>
      </w:r>
    </w:p>
    <w:p w:rsidR="00A778E8" w:rsidRPr="00EF3035" w:rsidRDefault="00A778E8" w:rsidP="00A778E8">
      <w:pPr>
        <w:pStyle w:val="Bezodstpw"/>
        <w:ind w:left="708"/>
        <w:jc w:val="center"/>
        <w:rPr>
          <w:b/>
          <w:sz w:val="36"/>
          <w:szCs w:val="36"/>
        </w:rPr>
      </w:pPr>
      <w:r w:rsidRPr="00EF3035">
        <w:rPr>
          <w:b/>
          <w:sz w:val="36"/>
          <w:szCs w:val="36"/>
        </w:rPr>
        <w:t xml:space="preserve">Rola przedstawicieli „NSZZ „Solidarność” </w:t>
      </w:r>
      <w:r w:rsidRPr="00EF3035">
        <w:rPr>
          <w:b/>
          <w:sz w:val="36"/>
          <w:szCs w:val="36"/>
        </w:rPr>
        <w:br/>
        <w:t>w procesie legislacji i stanowienia prawa pracy”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Program przygotowany ramach projektu zgłaszanego do konkursu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4"/>
          <w:szCs w:val="34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4"/>
          <w:szCs w:val="34"/>
        </w:rPr>
      </w:pPr>
      <w:r w:rsidRPr="00EF3035">
        <w:rPr>
          <w:rFonts w:ascii="Times New Roman" w:hAnsi="Times New Roman" w:cs="Times New Roman"/>
          <w:b/>
          <w:bCs/>
          <w:sz w:val="34"/>
          <w:szCs w:val="34"/>
        </w:rPr>
        <w:t xml:space="preserve">NR POWR.02.16.00–IP.06–00–006/16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pod nazwą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F3035">
        <w:rPr>
          <w:rFonts w:ascii="Times New Roman" w:hAnsi="Times New Roman" w:cs="Times New Roman"/>
          <w:i/>
          <w:iCs/>
          <w:sz w:val="32"/>
          <w:szCs w:val="32"/>
        </w:rPr>
        <w:t>Podnoszenie kompetencji przedstawicieli organizacji pozarządowych oraz partnerów społecznych w zakresie niezbędnym do udziału w procesie stanowienia prawa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Działanie 2.16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pn. </w:t>
      </w:r>
      <w:r w:rsidRPr="00EF3035">
        <w:rPr>
          <w:rFonts w:ascii="Times New Roman" w:hAnsi="Times New Roman" w:cs="Times New Roman"/>
          <w:i/>
          <w:iCs/>
          <w:sz w:val="32"/>
          <w:szCs w:val="32"/>
        </w:rPr>
        <w:t xml:space="preserve">Usprawnienie procesu stanowienia prawa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Programu Operacyjnego </w:t>
      </w:r>
      <w:r w:rsidRPr="00EF3035">
        <w:rPr>
          <w:rFonts w:ascii="Times New Roman" w:hAnsi="Times New Roman" w:cs="Times New Roman"/>
          <w:i/>
          <w:iCs/>
          <w:sz w:val="32"/>
          <w:szCs w:val="32"/>
        </w:rPr>
        <w:t xml:space="preserve">Wiedza Edukacja Rozwój 2014-2020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0"/>
          <w:szCs w:val="30"/>
        </w:rPr>
      </w:pPr>
      <w:r w:rsidRPr="00EF3035">
        <w:rPr>
          <w:rFonts w:ascii="Times New Roman" w:hAnsi="Times New Roman" w:cs="Times New Roman"/>
          <w:sz w:val="30"/>
          <w:szCs w:val="30"/>
        </w:rPr>
        <w:t xml:space="preserve">w ramach jego Osi II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0"/>
          <w:szCs w:val="30"/>
        </w:rPr>
      </w:pPr>
      <w:r w:rsidRPr="00EF3035">
        <w:rPr>
          <w:rFonts w:ascii="Times New Roman" w:hAnsi="Times New Roman" w:cs="Times New Roman"/>
          <w:sz w:val="30"/>
          <w:szCs w:val="30"/>
        </w:rPr>
        <w:t xml:space="preserve">pn. </w:t>
      </w:r>
      <w:r w:rsidRPr="00EF3035">
        <w:rPr>
          <w:rFonts w:ascii="Times New Roman" w:hAnsi="Times New Roman" w:cs="Times New Roman"/>
          <w:i/>
          <w:iCs/>
          <w:sz w:val="30"/>
          <w:szCs w:val="30"/>
        </w:rPr>
        <w:t xml:space="preserve">Efektywne polityki publiczne dla rynku pracy, gospodarki i edukacji </w:t>
      </w:r>
    </w:p>
    <w:p w:rsidR="00A778E8" w:rsidRPr="00EF3035" w:rsidRDefault="00A778E8" w:rsidP="00A778E8">
      <w:pPr>
        <w:ind w:left="720"/>
        <w:jc w:val="both"/>
        <w:rPr>
          <w:color w:val="3366FF"/>
          <w:sz w:val="28"/>
          <w:szCs w:val="28"/>
        </w:rPr>
      </w:pPr>
    </w:p>
    <w:p w:rsidR="00A778E8" w:rsidRPr="00EF3035" w:rsidRDefault="00A778E8" w:rsidP="00A778E8">
      <w:pPr>
        <w:jc w:val="both"/>
        <w:rPr>
          <w:color w:val="3366FF"/>
          <w:sz w:val="28"/>
          <w:szCs w:val="28"/>
        </w:rPr>
      </w:pPr>
      <w:r w:rsidRPr="00EF3035">
        <w:rPr>
          <w:color w:val="3366FF"/>
          <w:sz w:val="28"/>
          <w:szCs w:val="28"/>
        </w:rPr>
        <w:t xml:space="preserve">Szkolenia realizowane w okresie: maj 2018 –  styczeń 2021 roku </w:t>
      </w: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Default="00A778E8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outlineLvl w:val="0"/>
        <w:rPr>
          <w:b/>
          <w:sz w:val="28"/>
          <w:szCs w:val="28"/>
        </w:rPr>
      </w:pPr>
      <w:r w:rsidRPr="00EF3035">
        <w:rPr>
          <w:b/>
          <w:sz w:val="28"/>
          <w:szCs w:val="28"/>
        </w:rPr>
        <w:t xml:space="preserve">Opracowanie Programu Szkolenia: Teresa Krasowska </w:t>
      </w:r>
    </w:p>
    <w:p w:rsidR="00A778E8" w:rsidRPr="00EF3035" w:rsidRDefault="00A778E8" w:rsidP="00A778E8">
      <w:pPr>
        <w:pStyle w:val="Bezodstpw"/>
        <w:jc w:val="right"/>
        <w:rPr>
          <w:sz w:val="28"/>
          <w:szCs w:val="28"/>
        </w:rPr>
      </w:pPr>
      <w:r w:rsidRPr="00EF3035">
        <w:rPr>
          <w:sz w:val="28"/>
          <w:szCs w:val="28"/>
        </w:rPr>
        <w:t xml:space="preserve">Wersja 2 </w:t>
      </w:r>
    </w:p>
    <w:p w:rsidR="00A778E8" w:rsidRPr="00EF3035" w:rsidRDefault="009D695D" w:rsidP="00A778E8">
      <w:pPr>
        <w:pStyle w:val="Bezodstpw"/>
        <w:jc w:val="right"/>
        <w:rPr>
          <w:sz w:val="24"/>
          <w:szCs w:val="24"/>
        </w:rPr>
      </w:pPr>
      <w:r>
        <w:rPr>
          <w:sz w:val="28"/>
          <w:szCs w:val="28"/>
        </w:rPr>
        <w:t>stan na kwiecień 2019</w:t>
      </w:r>
      <w:r w:rsidR="00A778E8" w:rsidRPr="00EF3035">
        <w:rPr>
          <w:sz w:val="28"/>
          <w:szCs w:val="28"/>
        </w:rPr>
        <w:t xml:space="preserve"> roku</w:t>
      </w:r>
    </w:p>
    <w:p w:rsidR="009E0BCF" w:rsidRDefault="009E0BCF" w:rsidP="00A778E8">
      <w:pPr>
        <w:pStyle w:val="Bezodstpw"/>
        <w:jc w:val="center"/>
        <w:rPr>
          <w:b/>
          <w:sz w:val="36"/>
          <w:szCs w:val="36"/>
        </w:rPr>
      </w:pPr>
    </w:p>
    <w:p w:rsidR="009E0BCF" w:rsidRDefault="009E0BCF" w:rsidP="00A778E8">
      <w:pPr>
        <w:pStyle w:val="Bezodstpw"/>
        <w:jc w:val="center"/>
        <w:rPr>
          <w:b/>
          <w:sz w:val="36"/>
          <w:szCs w:val="36"/>
        </w:rPr>
      </w:pPr>
    </w:p>
    <w:p w:rsidR="00A778E8" w:rsidRPr="00EF3035" w:rsidRDefault="00A778E8" w:rsidP="00A778E8">
      <w:pPr>
        <w:pStyle w:val="Bezodstpw"/>
        <w:jc w:val="center"/>
        <w:rPr>
          <w:b/>
          <w:sz w:val="36"/>
          <w:szCs w:val="36"/>
        </w:rPr>
      </w:pPr>
      <w:r w:rsidRPr="00EF3035">
        <w:rPr>
          <w:b/>
          <w:sz w:val="36"/>
          <w:szCs w:val="36"/>
        </w:rPr>
        <w:lastRenderedPageBreak/>
        <w:t>PROGRAM SZKOLENIA</w:t>
      </w:r>
    </w:p>
    <w:p w:rsidR="00A778E8" w:rsidRPr="00EF3035" w:rsidRDefault="00A778E8" w:rsidP="00A778E8">
      <w:pPr>
        <w:pStyle w:val="Bezodstpw"/>
        <w:jc w:val="center"/>
        <w:rPr>
          <w:b/>
          <w:color w:val="0070C0"/>
          <w:sz w:val="28"/>
          <w:szCs w:val="28"/>
        </w:rPr>
      </w:pPr>
    </w:p>
    <w:p w:rsidR="00A778E8" w:rsidRPr="00EF3035" w:rsidRDefault="00A778E8" w:rsidP="00A778E8">
      <w:pPr>
        <w:pStyle w:val="Bezodstpw"/>
        <w:jc w:val="center"/>
        <w:rPr>
          <w:b/>
          <w:color w:val="0070C0"/>
          <w:sz w:val="28"/>
          <w:szCs w:val="28"/>
        </w:rPr>
      </w:pPr>
      <w:r w:rsidRPr="00EF3035">
        <w:rPr>
          <w:b/>
          <w:color w:val="0070C0"/>
          <w:sz w:val="28"/>
          <w:szCs w:val="28"/>
        </w:rPr>
        <w:t>Nazwa szkolenia:</w:t>
      </w:r>
    </w:p>
    <w:p w:rsidR="00A778E8" w:rsidRPr="00EF3035" w:rsidRDefault="00A778E8" w:rsidP="00A778E8">
      <w:pPr>
        <w:pStyle w:val="Bezodstpw"/>
        <w:ind w:left="708"/>
        <w:jc w:val="center"/>
        <w:rPr>
          <w:b/>
          <w:sz w:val="36"/>
          <w:szCs w:val="36"/>
        </w:rPr>
      </w:pPr>
      <w:r w:rsidRPr="00EF3035">
        <w:rPr>
          <w:b/>
          <w:sz w:val="36"/>
          <w:szCs w:val="36"/>
        </w:rPr>
        <w:t xml:space="preserve">Rola przedstawicieli „NSZZ „Solidarność” </w:t>
      </w:r>
      <w:r w:rsidRPr="00EF3035">
        <w:rPr>
          <w:b/>
          <w:sz w:val="36"/>
          <w:szCs w:val="36"/>
        </w:rPr>
        <w:br/>
        <w:t>w procesie legislacji i stanowienia prawa pracy”</w:t>
      </w:r>
    </w:p>
    <w:p w:rsidR="00A778E8" w:rsidRPr="00EF3035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Pr="00EF3035" w:rsidRDefault="00A778E8" w:rsidP="00A778E8">
      <w:pPr>
        <w:jc w:val="both"/>
        <w:rPr>
          <w:color w:val="0070C0"/>
          <w:sz w:val="28"/>
          <w:szCs w:val="28"/>
        </w:rPr>
      </w:pPr>
      <w:r w:rsidRPr="00EF3035">
        <w:rPr>
          <w:b/>
          <w:color w:val="0070C0"/>
          <w:sz w:val="28"/>
          <w:szCs w:val="28"/>
        </w:rPr>
        <w:t>Cel szkolenia</w:t>
      </w:r>
      <w:r w:rsidRPr="00EF3035">
        <w:rPr>
          <w:color w:val="0070C0"/>
          <w:sz w:val="28"/>
          <w:szCs w:val="28"/>
        </w:rPr>
        <w:t xml:space="preserve">: </w:t>
      </w:r>
    </w:p>
    <w:p w:rsidR="00A778E8" w:rsidRPr="00EF3035" w:rsidRDefault="00A778E8" w:rsidP="00A778E8">
      <w:pPr>
        <w:jc w:val="both"/>
        <w:rPr>
          <w:b/>
          <w:sz w:val="28"/>
          <w:szCs w:val="28"/>
        </w:rPr>
      </w:pPr>
      <w:r w:rsidRPr="00EF3035">
        <w:rPr>
          <w:b/>
          <w:sz w:val="28"/>
          <w:szCs w:val="28"/>
        </w:rPr>
        <w:t>Nabycie/podniesienie kompetencji eksperckich przez przedstawicieli NSZZ „Solidarność” w zakresie niezbędnym do prawidłowego udziału w procesie legislacji i stanowienia prawa pracy, przy założeniu, że co najmniej 85% uczestników podniesie/nabędzie kompetencje eksperckie w zakresie niezbędnym do prawidłowego udziału w procesie legislacji i stanowienia prawa pracy.</w:t>
      </w:r>
    </w:p>
    <w:p w:rsidR="00A778E8" w:rsidRPr="00EF3035" w:rsidRDefault="00A778E8" w:rsidP="00A778E8">
      <w:pPr>
        <w:outlineLvl w:val="0"/>
        <w:rPr>
          <w:sz w:val="28"/>
          <w:szCs w:val="28"/>
        </w:rPr>
      </w:pPr>
      <w:r w:rsidRPr="00EF3035">
        <w:rPr>
          <w:b/>
          <w:color w:val="3366FF"/>
          <w:sz w:val="28"/>
          <w:szCs w:val="28"/>
        </w:rPr>
        <w:t xml:space="preserve">czas trwania szkolenia- </w:t>
      </w:r>
      <w:r w:rsidRPr="00EF3035">
        <w:rPr>
          <w:sz w:val="28"/>
          <w:szCs w:val="28"/>
        </w:rPr>
        <w:t>25 godzin dydaktycznych (2,5 dnia)</w:t>
      </w:r>
    </w:p>
    <w:p w:rsidR="00A778E8" w:rsidRPr="00EF3035" w:rsidRDefault="00A778E8" w:rsidP="00A778E8">
      <w:pPr>
        <w:jc w:val="both"/>
        <w:outlineLvl w:val="0"/>
        <w:rPr>
          <w:color w:val="C00000"/>
          <w:sz w:val="28"/>
          <w:szCs w:val="28"/>
        </w:rPr>
      </w:pPr>
      <w:r w:rsidRPr="00EF3035">
        <w:rPr>
          <w:b/>
          <w:color w:val="C00000"/>
          <w:sz w:val="28"/>
          <w:szCs w:val="28"/>
        </w:rPr>
        <w:t>(indywidulane konsultacje dla uczestników</w:t>
      </w:r>
      <w:r w:rsidRPr="00EF3035">
        <w:rPr>
          <w:color w:val="C00000"/>
          <w:sz w:val="28"/>
          <w:szCs w:val="28"/>
        </w:rPr>
        <w:t xml:space="preserve"> – możliwość odbycia konsultacji po zajęciach, wymagane odnotowanie w dokumentacji szkoleniowej, </w:t>
      </w:r>
      <w:r w:rsidRPr="00EF3035">
        <w:rPr>
          <w:b/>
          <w:color w:val="C00000"/>
          <w:sz w:val="28"/>
          <w:szCs w:val="28"/>
        </w:rPr>
        <w:t>łącznie prowadzący może poświęcić na konsultacje minimum 2 godziny maksimum 4 godziny dydaktyczne nie wliczone do harmonogramu szkolenia)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0070C0"/>
          <w:sz w:val="28"/>
          <w:szCs w:val="28"/>
        </w:rPr>
        <w:t>Metody pracy</w:t>
      </w:r>
      <w:r w:rsidRPr="00EF3035">
        <w:rPr>
          <w:rFonts w:ascii="Times New Roman" w:hAnsi="Times New Roman" w:cs="Times New Roman"/>
          <w:color w:val="auto"/>
          <w:sz w:val="28"/>
          <w:szCs w:val="28"/>
        </w:rPr>
        <w:t xml:space="preserve">: wykład , mini wykład z wykorzystaniem </w:t>
      </w:r>
      <w:proofErr w:type="spellStart"/>
      <w:r w:rsidRPr="00EF3035">
        <w:rPr>
          <w:rFonts w:ascii="Times New Roman" w:hAnsi="Times New Roman" w:cs="Times New Roman"/>
          <w:color w:val="auto"/>
          <w:sz w:val="28"/>
          <w:szCs w:val="28"/>
        </w:rPr>
        <w:t>internetu</w:t>
      </w:r>
      <w:proofErr w:type="spellEnd"/>
      <w:r w:rsidRPr="00EF3035">
        <w:rPr>
          <w:rFonts w:ascii="Times New Roman" w:hAnsi="Times New Roman" w:cs="Times New Roman"/>
          <w:color w:val="auto"/>
          <w:sz w:val="28"/>
          <w:szCs w:val="28"/>
        </w:rPr>
        <w:t xml:space="preserve">, podsumowanie prowadzącego, dyskusja plenarna; burza mózgów, praca indywidualna, praca w grupach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EF3035" w:rsidRDefault="00A778E8" w:rsidP="00A778E8">
      <w:pPr>
        <w:jc w:val="both"/>
        <w:outlineLvl w:val="0"/>
        <w:rPr>
          <w:b/>
          <w:color w:val="3366FF"/>
          <w:sz w:val="28"/>
          <w:szCs w:val="28"/>
        </w:rPr>
      </w:pPr>
      <w:r w:rsidRPr="00EF3035">
        <w:rPr>
          <w:b/>
          <w:color w:val="3366FF"/>
          <w:sz w:val="28"/>
          <w:szCs w:val="28"/>
        </w:rPr>
        <w:t xml:space="preserve">typ szkolenia: </w:t>
      </w:r>
      <w:r w:rsidRPr="00EF3035">
        <w:rPr>
          <w:color w:val="000000"/>
          <w:sz w:val="28"/>
          <w:szCs w:val="28"/>
        </w:rPr>
        <w:t xml:space="preserve">szkolenie </w:t>
      </w:r>
      <w:r w:rsidRPr="00EF3035">
        <w:rPr>
          <w:b/>
          <w:color w:val="000000"/>
          <w:sz w:val="28"/>
          <w:szCs w:val="28"/>
        </w:rPr>
        <w:t>stacjonarne</w:t>
      </w:r>
      <w:r w:rsidRPr="00EF3035">
        <w:rPr>
          <w:color w:val="000000"/>
          <w:sz w:val="28"/>
          <w:szCs w:val="28"/>
        </w:rPr>
        <w:t xml:space="preserve">  (dla osób które nie mogą wyjechać z powodów zawodowych/rodzinnych i </w:t>
      </w:r>
      <w:r w:rsidRPr="00EF3035">
        <w:rPr>
          <w:b/>
          <w:color w:val="000000"/>
          <w:sz w:val="28"/>
          <w:szCs w:val="28"/>
        </w:rPr>
        <w:t>wyjazdowe</w:t>
      </w:r>
      <w:r w:rsidRPr="00EF3035">
        <w:rPr>
          <w:color w:val="000000"/>
          <w:sz w:val="28"/>
          <w:szCs w:val="28"/>
        </w:rPr>
        <w:t xml:space="preserve"> z zakwaterowaniem i wyżywieniem dla uczestników</w:t>
      </w:r>
    </w:p>
    <w:p w:rsidR="00A778E8" w:rsidRPr="00EF3035" w:rsidRDefault="00A778E8" w:rsidP="00A778E8">
      <w:pPr>
        <w:jc w:val="both"/>
        <w:rPr>
          <w:sz w:val="28"/>
          <w:szCs w:val="28"/>
        </w:rPr>
      </w:pPr>
      <w:r w:rsidRPr="00EF3035">
        <w:rPr>
          <w:b/>
          <w:color w:val="3366FF"/>
          <w:sz w:val="28"/>
          <w:szCs w:val="28"/>
        </w:rPr>
        <w:t>uczestnicy</w:t>
      </w:r>
      <w:r w:rsidRPr="00EF3035">
        <w:rPr>
          <w:color w:val="3366FF"/>
          <w:sz w:val="28"/>
          <w:szCs w:val="28"/>
        </w:rPr>
        <w:t xml:space="preserve"> – </w:t>
      </w:r>
      <w:r w:rsidRPr="00EF3035">
        <w:rPr>
          <w:sz w:val="28"/>
          <w:szCs w:val="28"/>
        </w:rPr>
        <w:t>przedstawiciele NSZZ „Solidarność”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Liczba szkoleń: 50 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pomiar wskaźnika Dzienniki szkoleniowe 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auto"/>
          <w:sz w:val="28"/>
          <w:szCs w:val="28"/>
        </w:rPr>
        <w:t>Liczba osób objętych wsparciem szkoleniowym: 950 osób</w:t>
      </w:r>
    </w:p>
    <w:p w:rsidR="00A778E8" w:rsidRPr="00EF3035" w:rsidRDefault="00A778E8" w:rsidP="00A778E8">
      <w:pPr>
        <w:outlineLvl w:val="0"/>
        <w:rPr>
          <w:sz w:val="28"/>
          <w:szCs w:val="28"/>
        </w:rPr>
      </w:pPr>
      <w:r w:rsidRPr="00EF3035">
        <w:rPr>
          <w:sz w:val="28"/>
          <w:szCs w:val="28"/>
        </w:rPr>
        <w:t>liczba szkoleń: 50 szkoleń średnio po 19 osób=950 osób (380 K i 570 M)</w:t>
      </w:r>
    </w:p>
    <w:p w:rsidR="00A778E8" w:rsidRPr="00EF3035" w:rsidRDefault="00A778E8" w:rsidP="00A778E8">
      <w:pPr>
        <w:outlineLvl w:val="0"/>
        <w:rPr>
          <w:b/>
          <w:color w:val="0070C0"/>
          <w:sz w:val="28"/>
          <w:szCs w:val="28"/>
        </w:rPr>
      </w:pPr>
      <w:r w:rsidRPr="00EF3035">
        <w:rPr>
          <w:b/>
          <w:color w:val="0070C0"/>
          <w:sz w:val="28"/>
          <w:szCs w:val="28"/>
        </w:rPr>
        <w:t>pomiar wskaźnika listy obecności i deklaracje uczestnictwa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auto"/>
          <w:sz w:val="28"/>
          <w:szCs w:val="28"/>
        </w:rPr>
        <w:t>Liczba uczestników, którzy nabyli kompetencje w zakresie legislacji i procesu stanowienia prawa co najmniej 808 osób (324 K i 484 M) tj. co najmniej 85% wszystkich biorących udział w szkoleniach)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F3035" w:rsidRDefault="00A778E8" w:rsidP="00A778E8">
      <w:pPr>
        <w:jc w:val="both"/>
        <w:rPr>
          <w:b/>
          <w:color w:val="0070C0"/>
          <w:sz w:val="28"/>
          <w:szCs w:val="28"/>
        </w:rPr>
      </w:pPr>
      <w:r w:rsidRPr="00EF3035">
        <w:rPr>
          <w:b/>
          <w:color w:val="0070C0"/>
          <w:sz w:val="28"/>
          <w:szCs w:val="28"/>
        </w:rPr>
        <w:t xml:space="preserve">pomiar wskaźnika: imienne testy sprawdzające wiedzę i kopie certyfikatów </w:t>
      </w: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  <w:r w:rsidRPr="00EF3035">
        <w:rPr>
          <w:b/>
          <w:color w:val="0070C0"/>
          <w:sz w:val="28"/>
          <w:szCs w:val="28"/>
        </w:rPr>
        <w:lastRenderedPageBreak/>
        <w:t xml:space="preserve">Warunkiem otrzymania przez uczestnika szkolenia certyfikatu poświadczającego nabycie kompetencji jest zaliczenie testu na zakończenie szkolenia poprzez udzielenie poprawnych odpowiedzi </w:t>
      </w:r>
      <w:r w:rsidR="009D695D">
        <w:rPr>
          <w:b/>
          <w:color w:val="FF0000"/>
          <w:sz w:val="28"/>
          <w:szCs w:val="28"/>
        </w:rPr>
        <w:t>na co najmniej 85</w:t>
      </w:r>
      <w:r>
        <w:rPr>
          <w:b/>
          <w:color w:val="FF0000"/>
          <w:sz w:val="28"/>
          <w:szCs w:val="28"/>
        </w:rPr>
        <w:t xml:space="preserve">% pytań testowych </w:t>
      </w:r>
      <w:r w:rsidRPr="00EF3035">
        <w:rPr>
          <w:b/>
          <w:color w:val="FF0000"/>
          <w:sz w:val="28"/>
          <w:szCs w:val="28"/>
        </w:rPr>
        <w:t>(16 z 20  lub 24 z 30 pytań testu).</w:t>
      </w: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9E0BCF" w:rsidRPr="00EF3035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A778E8" w:rsidRDefault="00A778E8" w:rsidP="00A778E8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F3035">
        <w:rPr>
          <w:rFonts w:ascii="Times New Roman" w:hAnsi="Times New Roman" w:cs="Times New Roman"/>
          <w:b/>
          <w:color w:val="0070C0"/>
          <w:sz w:val="28"/>
          <w:szCs w:val="28"/>
        </w:rPr>
        <w:t>W efekcie aktywnego udziału w szkoleniu Uczestnik:</w:t>
      </w:r>
    </w:p>
    <w:p w:rsidR="009E0BCF" w:rsidRPr="00EF3035" w:rsidRDefault="009E0BCF" w:rsidP="00A778E8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Zna źródła powszechnie obowiązującego prawa w Rzeczypospolitej Polskiej 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Wie komu przysługuje inicjatywa ustawodawcza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Zna zasady wnoszenia inicjatywy obywatelskiej i poznał praktyczny jej aspekt na przykładzie inicjatywy NSZZ „Solidarność” zakończonej wejściem w życie ustawy dot. ustawy o ograniczeniu handlu w niedzielę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Zna etapy procesu legislacyjnego 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Zna kompetencje Sejmu, Senatu i Prezydenta RP w zakresie legislacji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Wie, gdzie są ogłaszane akty normatywne, w jaki sposób i gdzie szukać ich treści w Internecie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Wie, kiedy akty wchodzą w życie, lub gdzie szukać takich informacji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Zna kompetencje Rady Dialogu Społecznego w procesie legislacji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Zna kompetencje związków zawodowych w procesie legislacji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Przypomniał sobie najważniejsze obowiązujące przepisy dot. uprawnień zakładowej organizacji związkowej wynikające z ustawy o związkach zawodowych i kodeksu pracy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Otrzymał informację o ogłoszonych zmianach ustawy kodeks pracy, które oczekują na wejście w życie, ewentualnie przepisach innych ustaw istotnych z punktu widzenia uprawnień związków zawodowych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Zapoznał się z przepisami wchodzącymi w życie budzącymi duże zainteresowanie wśród pracowników i pracodawców np. z rozporządzeniem Parlamentu Europejskiego i Rady UE 2016/679 obowiązującym od 25 maja 2018 roku w sprawie ochrony osób fizycznych w związku z przetwarzaniem danych osobowych czy nową ustawą o ochronie danych osobowych.</w:t>
      </w:r>
    </w:p>
    <w:p w:rsidR="00A778E8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32027C">
        <w:rPr>
          <w:sz w:val="28"/>
          <w:szCs w:val="28"/>
        </w:rPr>
        <w:t xml:space="preserve">Dowiedział się o prowadzonym aktualnie procesie zmian legislacyjnych w zakresie podstawowych ustaw w dziedzinie prawa pracy (np. zmianie ustawy kodeks pracy, ustawy o związkach zawodowych, ustawy o </w:t>
      </w:r>
      <w:r>
        <w:rPr>
          <w:sz w:val="28"/>
          <w:szCs w:val="28"/>
        </w:rPr>
        <w:t>rozwiazywaniu sporów zbiorowych</w:t>
      </w:r>
      <w:r w:rsidRPr="0032027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9E0BCF" w:rsidRDefault="009E0BCF" w:rsidP="009E0BCF">
      <w:pPr>
        <w:pStyle w:val="Akapitzlist"/>
        <w:spacing w:line="276" w:lineRule="auto"/>
        <w:ind w:left="720"/>
        <w:jc w:val="both"/>
        <w:rPr>
          <w:sz w:val="28"/>
          <w:szCs w:val="28"/>
        </w:rPr>
      </w:pPr>
    </w:p>
    <w:p w:rsidR="00A778E8" w:rsidRPr="0032027C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32027C">
        <w:rPr>
          <w:sz w:val="28"/>
          <w:szCs w:val="28"/>
        </w:rPr>
        <w:t xml:space="preserve">Przeanalizował cały proces legislacyjny przynajmniej jednej ustawy (np. </w:t>
      </w:r>
      <w:r w:rsidRPr="0032027C">
        <w:rPr>
          <w:sz w:val="28"/>
          <w:szCs w:val="28"/>
        </w:rPr>
        <w:br/>
        <w:t>o ograniczeniu handlu w niedzielę...) lub zmiany ustawy o związkach zawodowych/ustawy kodeks pracy albo innej zmiany ustawy aktualnie procedowanej albo ogłoszonej, istotnej z punktu widzenia uprawnień związków zawodowych (analiza całego procesu legislacyjnego na podstawie dokumentów dostępnych w Internecie)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Poznał stanowisko NSZZ „Solidarność” w zakresie proponowanych zmian przepisów prawa pracy 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Wie, jakie struktury w NSZZ „Solidarność” biorą udział w opiniowaniu aktów prawnych, gdzie szukać informacji o tych opiniach, do kogo kierować uwagi itp.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Wypracował własny pogląd w zakresie proponowanych zmian przepisów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.Wypracował z innymi uczestnikami wnioski dot. roli i zadań NSZZ „Solidarność” w procesie legislacji ustawodawstwa pracy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Wypracował z innymi uczestnikami wnioski dot. roli i zadań organizacji podstawowych NSZZ „Solidarność” w aspekcie wpływu ustawodawstwa pracy na akty wewnątrzzakładowe </w:t>
      </w:r>
    </w:p>
    <w:p w:rsidR="00A778E8" w:rsidRPr="00EF3035" w:rsidRDefault="00A778E8" w:rsidP="00FD3E25">
      <w:pPr>
        <w:pStyle w:val="Akapitzlist"/>
        <w:numPr>
          <w:ilvl w:val="0"/>
          <w:numId w:val="57"/>
        </w:numPr>
        <w:spacing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Podniósł świadomość prawną i organizacyjną, posiada niezbędne materiały i wiedzę do wykorzystania jej w działalności związkowej w podstawowej jednostce organizacyjnej NSZZ „Solidarność” i współpracy z innymi strukturami Związku.</w:t>
      </w:r>
    </w:p>
    <w:p w:rsidR="00A778E8" w:rsidRPr="00EF3035" w:rsidRDefault="00A778E8" w:rsidP="00A778E8">
      <w:pPr>
        <w:pStyle w:val="Akapitzlist"/>
        <w:spacing w:line="276" w:lineRule="auto"/>
        <w:ind w:left="720"/>
        <w:jc w:val="both"/>
        <w:rPr>
          <w:sz w:val="28"/>
          <w:szCs w:val="28"/>
        </w:rPr>
      </w:pPr>
    </w:p>
    <w:p w:rsidR="00A778E8" w:rsidRPr="00EF3035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A778E8" w:rsidRPr="00EF3035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A778E8" w:rsidRPr="00EF3035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A778E8" w:rsidRPr="00EF3035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rPr>
          <w:b/>
          <w:color w:val="FF0000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9E0BCF" w:rsidRDefault="009E0BCF" w:rsidP="00A778E8">
      <w:pPr>
        <w:jc w:val="both"/>
        <w:outlineLvl w:val="0"/>
        <w:rPr>
          <w:b/>
          <w:color w:val="3366FF"/>
          <w:sz w:val="28"/>
          <w:szCs w:val="28"/>
        </w:rPr>
      </w:pPr>
    </w:p>
    <w:p w:rsidR="00A778E8" w:rsidRPr="00ED2034" w:rsidRDefault="00A778E8" w:rsidP="00A778E8">
      <w:pPr>
        <w:jc w:val="both"/>
        <w:outlineLvl w:val="0"/>
        <w:rPr>
          <w:b/>
          <w:color w:val="3366FF"/>
          <w:sz w:val="28"/>
          <w:szCs w:val="28"/>
        </w:rPr>
      </w:pPr>
      <w:r w:rsidRPr="00ED2034">
        <w:rPr>
          <w:b/>
          <w:color w:val="3366FF"/>
          <w:sz w:val="28"/>
          <w:szCs w:val="28"/>
        </w:rPr>
        <w:t>Wprowadzenie</w:t>
      </w:r>
    </w:p>
    <w:p w:rsidR="009E0BCF" w:rsidRDefault="009E0BCF" w:rsidP="00A778E8">
      <w:pPr>
        <w:jc w:val="both"/>
        <w:outlineLvl w:val="0"/>
        <w:rPr>
          <w:sz w:val="28"/>
          <w:szCs w:val="28"/>
        </w:rPr>
      </w:pPr>
    </w:p>
    <w:p w:rsidR="00A778E8" w:rsidRPr="00ED2034" w:rsidRDefault="00A778E8" w:rsidP="00A778E8">
      <w:pPr>
        <w:jc w:val="both"/>
        <w:outlineLvl w:val="0"/>
        <w:rPr>
          <w:i/>
          <w:sz w:val="28"/>
          <w:szCs w:val="28"/>
        </w:rPr>
      </w:pPr>
      <w:r w:rsidRPr="00ED2034">
        <w:rPr>
          <w:sz w:val="28"/>
          <w:szCs w:val="28"/>
        </w:rPr>
        <w:t xml:space="preserve">Prawo pracy to gałąź prawa regulująca stosunki społeczne powstające między ludźmi w związku z wykonywaniem pracy. Do katalogu źródeł prawa pracy zaliczamy Konstytucję RP, akty prawa UE, ustawy, ratyfikowane umowy międzynarodowe (w tym konwencje MOP) i rozporządzenia. Akty stanowione przez kompetentne organy państwowe nazywamy ustawodawstwem pracy. Podstawowym ustawowym źródłem prawa pracy jest kodeks pracy, ale poza nim stosunki pracy reguluje szereg innych ustaw i rozporządzeń wydanych na ich podstawie. Zgodnie z art. 9 </w:t>
      </w:r>
      <w:proofErr w:type="spellStart"/>
      <w:r w:rsidRPr="00ED2034">
        <w:rPr>
          <w:sz w:val="28"/>
          <w:szCs w:val="28"/>
        </w:rPr>
        <w:t>k.p</w:t>
      </w:r>
      <w:proofErr w:type="spellEnd"/>
      <w:r w:rsidRPr="00ED2034">
        <w:rPr>
          <w:sz w:val="28"/>
          <w:szCs w:val="28"/>
        </w:rPr>
        <w:t xml:space="preserve">.: </w:t>
      </w:r>
      <w:r w:rsidRPr="00ED2034">
        <w:rPr>
          <w:b/>
          <w:i/>
          <w:sz w:val="28"/>
          <w:szCs w:val="28"/>
        </w:rPr>
        <w:t xml:space="preserve">§  1. </w:t>
      </w:r>
      <w:r w:rsidRPr="00ED2034">
        <w:rPr>
          <w:i/>
          <w:sz w:val="28"/>
          <w:szCs w:val="28"/>
        </w:rPr>
        <w:t xml:space="preserve">Ilekroć w Kodeksie pracy jest mowa o prawie pracy, rozumie się przez to przepisy Kodeksu pracy oraz przepisy innych ustaw i aktów wykonawczych, określające prawa i obowiązki pracowników i pracodawców, a także postanowienia układów zbiorowych pracy i innych opartych na ustawie porozumień zbiorowych, regulaminów i statutów określających prawa i obowiązki stron stosunku pracy. </w:t>
      </w:r>
      <w:r w:rsidRPr="00ED2034">
        <w:rPr>
          <w:b/>
          <w:i/>
          <w:sz w:val="28"/>
          <w:szCs w:val="28"/>
        </w:rPr>
        <w:t xml:space="preserve">§  2. </w:t>
      </w:r>
      <w:r w:rsidRPr="00ED2034">
        <w:rPr>
          <w:i/>
          <w:sz w:val="28"/>
          <w:szCs w:val="28"/>
        </w:rPr>
        <w:t>Postanowienia układów zbiorowych pracy i porozumień zbiorowych oraz regulaminów</w:t>
      </w:r>
      <w:r>
        <w:rPr>
          <w:i/>
          <w:sz w:val="28"/>
          <w:szCs w:val="28"/>
        </w:rPr>
        <w:br/>
      </w:r>
      <w:r w:rsidRPr="00ED2034">
        <w:rPr>
          <w:i/>
          <w:sz w:val="28"/>
          <w:szCs w:val="28"/>
        </w:rPr>
        <w:t xml:space="preserve"> i statutów nie mogą być mniej korzystne dla pracowników niż przepisy Kodeksu pracy oraz innych ustaw i aktów wykonawczych.</w:t>
      </w:r>
    </w:p>
    <w:p w:rsidR="00A778E8" w:rsidRPr="00ED2034" w:rsidRDefault="00A778E8" w:rsidP="00A778E8">
      <w:p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t xml:space="preserve">Tak więc, ustawodawstwo pracy to akty powszechnie obowiązujące, zawierające standardy zatrudnienia tj. w uogólnieniu minimum praw pracowniczych i maksimum obowiązków. Te minimalne uprawnienia mogą być poszerzone w specyficznych źródłach prawa pracy tj. układach zbiorowych, innych porozumieniach i regulaminach zawieranych przez partnerów społecznych na szczeblu zakładowym i ponadzakładowym. Prawo pracy, jest więc szczególną dziedziną prawa, w której przepisy ustaw i rozporządzeń stanowią punkt wyjściowy do stanowienia źródeł prawa pracy przez związki zawodowe i pracodawców poza tradycyjną drogą legislacyjną. </w:t>
      </w:r>
    </w:p>
    <w:p w:rsidR="009E0BCF" w:rsidRDefault="009E0BCF" w:rsidP="00A778E8">
      <w:pPr>
        <w:jc w:val="both"/>
        <w:outlineLvl w:val="0"/>
        <w:rPr>
          <w:sz w:val="28"/>
          <w:szCs w:val="28"/>
        </w:rPr>
      </w:pPr>
    </w:p>
    <w:p w:rsidR="00A778E8" w:rsidRPr="00ED2034" w:rsidRDefault="00A778E8" w:rsidP="00A778E8">
      <w:p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lastRenderedPageBreak/>
        <w:t>Potrzeba wsparcia przedstawicieli NSZZ „Solidarność” w zakresie legislacji i stanowienia prawa pracy jest uzasadniona przede wszystkim tym, że:</w:t>
      </w:r>
    </w:p>
    <w:p w:rsidR="00A778E8" w:rsidRPr="00ED2034" w:rsidRDefault="00A778E8" w:rsidP="00FD3E25">
      <w:pPr>
        <w:pStyle w:val="Akapitzlist"/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t xml:space="preserve"> prawo pracy to dziedzina prawa, której znajomość jest niezbędną kompetencją osób pełniących funkcje związkowe do odpowiedzialnego i zgodnego z prawem korzystania z uprawnień związków zawodowych (do tworzenia aktów zakładowego prawa pracy ale i korzystania ze wszystkich swoich uprawnień, w tym do kontroli nad przestrzeganiem w zakładzie pracy przepisów prawa pracy);</w:t>
      </w:r>
    </w:p>
    <w:p w:rsidR="00A778E8" w:rsidRPr="00ED2034" w:rsidRDefault="00A778E8" w:rsidP="00FD3E25">
      <w:pPr>
        <w:pStyle w:val="Akapitzlist"/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t xml:space="preserve"> wszyscy uczestnicy szkolenia, jako przedstawiciele NSZZ „Solidarność” uczestniczą w procesie stanowienia źródeł prawa pracy na szczeblu zakładowym, ale niewielu uczestniczyło w procesie stanowienia ustawodawstwa pracy</w:t>
      </w:r>
    </w:p>
    <w:p w:rsidR="00A778E8" w:rsidRPr="00ED2034" w:rsidRDefault="00A778E8" w:rsidP="00FD3E25">
      <w:pPr>
        <w:pStyle w:val="Akapitzlist"/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t xml:space="preserve">działacze związkowi szczebla zakładowego swoje postulaty zmiany obowiązujących przepisów ustawodawstwa pracy zgłaszają do struktur krajowych NSZZ „Solidarność”; stosunkowo rzadko jednak śledzą proces legislacyjny i w niewystarczającym stopniu interesują się opiniami NSZZ „Solidarność” wydawanymi do projektów ustaw; angażują się jednak np. w zbieranie podpisów pod obywatelskimi projektami ustaw przygotowywanymi przez NSZZ „Solidarność”; istnieje więc potrzeba kreowania liderów bardziej zaangażowanych we współpracę ze strukturami ponadzakładowymi w proces stanowienia norm prawa pracy powszechnie obowiązujących; </w:t>
      </w:r>
    </w:p>
    <w:p w:rsidR="00A778E8" w:rsidRPr="00ED2034" w:rsidRDefault="00A778E8" w:rsidP="00FD3E25">
      <w:pPr>
        <w:pStyle w:val="Akapitzlist"/>
        <w:numPr>
          <w:ilvl w:val="0"/>
          <w:numId w:val="11"/>
        </w:numPr>
        <w:jc w:val="both"/>
        <w:outlineLvl w:val="0"/>
        <w:rPr>
          <w:sz w:val="28"/>
          <w:szCs w:val="28"/>
        </w:rPr>
      </w:pPr>
      <w:r w:rsidRPr="00ED2034">
        <w:rPr>
          <w:sz w:val="28"/>
          <w:szCs w:val="28"/>
        </w:rPr>
        <w:t>poznanie zagadnień dotyczących legislacji i stanowienia prawa pracy przez działaczy związkowych wzmocni ich kompetencje eksperckie i umożliwi w przyszłości w większym stopniu udział NSZZ „Solidarność” w procesie stanowienia prawa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E0BCF" w:rsidRDefault="009E0BCF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Szkolenie składa się z V modułów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 I WRPOWADZENIE DO SZKOLENIA do 2 godz. dydaktycznych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Wprowadzenie do zajęć merytorycznych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Cele szczegółowe:</w:t>
      </w:r>
    </w:p>
    <w:p w:rsidR="00A778E8" w:rsidRPr="00ED2034" w:rsidRDefault="00A778E8" w:rsidP="00FD3E25">
      <w:pPr>
        <w:pStyle w:val="Default"/>
        <w:numPr>
          <w:ilvl w:val="0"/>
          <w:numId w:val="5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Zapoznanie uczestników z harmonogramem, programem szkolenia, zasadami pracy, wymaganiami, wzajemne poznanie się i poznanie oczekiwań uczestników pod względem szkolenia.</w:t>
      </w:r>
    </w:p>
    <w:p w:rsidR="00A778E8" w:rsidRPr="00ED2034" w:rsidRDefault="00A778E8" w:rsidP="00FD3E25">
      <w:pPr>
        <w:pStyle w:val="Default"/>
        <w:numPr>
          <w:ilvl w:val="0"/>
          <w:numId w:val="5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Dokonanie indywidualnej samooceny wiedzy w przedmiocie szkolenia przed zajęciami na karcie samooceny (wynik anonimowy – obrazuje w skali od 1-6 ocenę wiedzy uczestników w sposób zbiorczy na 1 kartce poprzez naniesienie na skali przylepnej naklejki w tym samym kolorze, innym kolorem zaznaczona będzie ocena na zakończenie szkolenia)</w:t>
      </w:r>
    </w:p>
    <w:p w:rsidR="00A778E8" w:rsidRPr="00ED2034" w:rsidRDefault="00A778E8" w:rsidP="00A778E8">
      <w:pPr>
        <w:pStyle w:val="Default"/>
        <w:ind w:left="720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 II -STANOWIENIE PRAWA PRACY W POLSCE NA PODSTAWIE OBOWIĄZUJACYCH PRZEPISÓW 8 godzin dydaktycznych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Zdobycie/usystematyzowanie/pogłębienie przez uczestników wiedzy na temat procedury prawodawczej obowiązującej w RP w oparciu o źródła prawa.</w:t>
      </w: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1. Nabycie/przypomnienie/usystematyzowanie/pogłębienie wiedzy na temat: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- źródeł powszechnie obowiązującego prawa, 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źródeł prawa pracy (i jego specyfiki)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procesu stanowienia prawa pracy (od przygotowania i zgłoszenia inicjatywy ustawodawczej, przez kompetencje Sejmu, Senatu, Prezydenta RP do ogłoszenia aktu w dzienniku urzędowym i jego wejścia w życie)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obywatelskiej inicjatywy ustawodawczej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kompetencji Rady Dialogu Społecznego w procesie tworzenia i zmiany prawa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- uprawnień związków zawodowych w procesie legislacyjnym 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instytucji wysłuchania publicznego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- zasad techniki prawodawczej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2. Trening umiejętności korzystania ze źródeł prawa, analizy przepisów i ich interpretacji.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3. Uzmysłowienie spektrum możliwości do działania w celu wywierania wpływu na kształt prawa pracy, zmiany przepisów, kreowanie nowych rozwiązań (od działania poprzez krajowe struktury związkowe do własnej obywatelskiej inicjatywy).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Akty prawne do zajęć modułu II, w szczególności: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240" w:after="100" w:afterAutospacing="1"/>
        <w:jc w:val="both"/>
        <w:rPr>
          <w:b/>
          <w:bCs/>
          <w:color w:val="002060"/>
          <w:sz w:val="28"/>
          <w:szCs w:val="28"/>
        </w:rPr>
      </w:pPr>
      <w:r w:rsidRPr="00ED2034">
        <w:rPr>
          <w:b/>
          <w:bCs/>
          <w:color w:val="002060"/>
          <w:sz w:val="28"/>
          <w:szCs w:val="28"/>
        </w:rPr>
        <w:t>Konstytucja Rzeczypospolitej Polskiej z dnia 2 kwietnia 1997 roku Dz. U. 1997.78.483 z późn.zm.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</w:t>
      </w:r>
      <w:r w:rsidRPr="00ED2034">
        <w:rPr>
          <w:color w:val="002060"/>
          <w:sz w:val="28"/>
          <w:szCs w:val="28"/>
        </w:rPr>
        <w:t xml:space="preserve">z dnia 8 sierpnia 1996 r. </w:t>
      </w:r>
      <w:r w:rsidRPr="00ED2034">
        <w:rPr>
          <w:b/>
          <w:color w:val="002060"/>
          <w:sz w:val="28"/>
          <w:szCs w:val="28"/>
        </w:rPr>
        <w:t xml:space="preserve">o Radzie Ministrów </w:t>
      </w:r>
      <w:r w:rsidRPr="00ED2034">
        <w:rPr>
          <w:color w:val="002060"/>
          <w:sz w:val="28"/>
          <w:szCs w:val="28"/>
        </w:rPr>
        <w:t xml:space="preserve">Dz.U.2012.392 j.t. z dnia 2012.04.11 z </w:t>
      </w:r>
      <w:proofErr w:type="spellStart"/>
      <w:r w:rsidRPr="00ED2034">
        <w:rPr>
          <w:color w:val="002060"/>
          <w:sz w:val="28"/>
          <w:szCs w:val="28"/>
        </w:rPr>
        <w:t>póżn</w:t>
      </w:r>
      <w:proofErr w:type="spellEnd"/>
      <w:r w:rsidRPr="00ED2034">
        <w:rPr>
          <w:color w:val="002060"/>
          <w:sz w:val="28"/>
          <w:szCs w:val="28"/>
        </w:rPr>
        <w:t>. zm.</w:t>
      </w:r>
    </w:p>
    <w:p w:rsidR="00A778E8" w:rsidRPr="00ED2034" w:rsidRDefault="00A778E8" w:rsidP="00FD3E25">
      <w:pPr>
        <w:pStyle w:val="NormalStyle"/>
        <w:numPr>
          <w:ilvl w:val="0"/>
          <w:numId w:val="40"/>
        </w:numPr>
        <w:spacing w:before="240"/>
        <w:jc w:val="both"/>
        <w:rPr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z dnia </w:t>
      </w:r>
      <w:r w:rsidRPr="00ED2034">
        <w:rPr>
          <w:color w:val="002060"/>
          <w:sz w:val="28"/>
          <w:szCs w:val="28"/>
        </w:rPr>
        <w:t xml:space="preserve">z dnia 26 czerwca 1974 r. </w:t>
      </w:r>
      <w:r w:rsidRPr="00ED2034">
        <w:rPr>
          <w:b/>
          <w:color w:val="002060"/>
          <w:sz w:val="28"/>
          <w:szCs w:val="28"/>
        </w:rPr>
        <w:t xml:space="preserve">Kodeks pracy </w:t>
      </w:r>
      <w:r w:rsidRPr="00ED2034">
        <w:rPr>
          <w:color w:val="002060"/>
          <w:sz w:val="28"/>
          <w:szCs w:val="28"/>
        </w:rPr>
        <w:t>Dz.U.2018.108 j.t. z dnia 2018.01.12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bCs/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z dnia 23 maja 1991 r. o związkach zawodowych Dz.U.2015.1881 </w:t>
      </w:r>
      <w:r w:rsidRPr="00ED2034">
        <w:rPr>
          <w:color w:val="002060"/>
          <w:sz w:val="28"/>
          <w:szCs w:val="28"/>
        </w:rPr>
        <w:t xml:space="preserve">j.t. z dnia 2015.11.16 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bCs/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z dnia 23 maja 1991 r. o rozwiazywaniu sporów zbiorowych </w:t>
      </w:r>
      <w:r w:rsidRPr="00ED2034">
        <w:rPr>
          <w:bCs/>
          <w:color w:val="002060"/>
          <w:sz w:val="28"/>
          <w:szCs w:val="28"/>
        </w:rPr>
        <w:t xml:space="preserve">Dz.U.2018.399 </w:t>
      </w:r>
      <w:proofErr w:type="spellStart"/>
      <w:r w:rsidRPr="00ED2034">
        <w:rPr>
          <w:bCs/>
          <w:color w:val="002060"/>
          <w:sz w:val="28"/>
          <w:szCs w:val="28"/>
        </w:rPr>
        <w:t>t.j</w:t>
      </w:r>
      <w:proofErr w:type="spellEnd"/>
      <w:r w:rsidRPr="00ED2034">
        <w:rPr>
          <w:bCs/>
          <w:color w:val="002060"/>
          <w:sz w:val="28"/>
          <w:szCs w:val="28"/>
        </w:rPr>
        <w:t>. z dnia 2018.02.21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eastAsiaTheme="minorHAnsi"/>
          <w:color w:val="002060"/>
          <w:sz w:val="28"/>
          <w:szCs w:val="28"/>
        </w:rPr>
      </w:pPr>
      <w:r w:rsidRPr="00ED2034">
        <w:rPr>
          <w:rFonts w:eastAsiaTheme="minorHAnsi"/>
          <w:b/>
          <w:bCs/>
          <w:color w:val="002060"/>
          <w:sz w:val="28"/>
          <w:szCs w:val="28"/>
        </w:rPr>
        <w:t xml:space="preserve">USTAWA </w:t>
      </w:r>
      <w:r w:rsidRPr="00ED2034">
        <w:rPr>
          <w:rFonts w:eastAsiaTheme="minorHAnsi"/>
          <w:color w:val="002060"/>
          <w:sz w:val="28"/>
          <w:szCs w:val="28"/>
        </w:rPr>
        <w:t>z dnia 24 czerwca 1999 r .</w:t>
      </w:r>
      <w:r w:rsidRPr="00ED2034">
        <w:rPr>
          <w:rFonts w:eastAsiaTheme="minorHAnsi"/>
          <w:b/>
          <w:bCs/>
          <w:color w:val="002060"/>
          <w:sz w:val="28"/>
          <w:szCs w:val="28"/>
        </w:rPr>
        <w:t>o wykonywaniu inicjatywy ustawodawczej przez obywateli. (</w:t>
      </w:r>
      <w:r w:rsidRPr="00ED2034">
        <w:rPr>
          <w:rFonts w:eastAsiaTheme="minorHAnsi"/>
          <w:color w:val="002060"/>
          <w:sz w:val="28"/>
          <w:szCs w:val="28"/>
        </w:rPr>
        <w:t xml:space="preserve">Dz.U.1999.62.688 z dnia 1999.07.23) 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240"/>
        <w:jc w:val="both"/>
        <w:rPr>
          <w:b/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</w:t>
      </w:r>
      <w:r w:rsidRPr="00ED2034">
        <w:rPr>
          <w:color w:val="002060"/>
          <w:sz w:val="28"/>
          <w:szCs w:val="28"/>
        </w:rPr>
        <w:t xml:space="preserve">z dnia 24 lipca 2015 r. </w:t>
      </w:r>
      <w:r w:rsidRPr="00ED2034">
        <w:rPr>
          <w:b/>
          <w:color w:val="002060"/>
          <w:sz w:val="28"/>
          <w:szCs w:val="28"/>
        </w:rPr>
        <w:t>o Radzie Dialogu Społecznego i innych instytucjach dialogu społecznego Dz.U.2015.1240 z dnia 2015.08.27 ze zm.  w art. 88 ust.1 pkt 2 lit c Dz. U.2017.2371 od 1.01.2018r</w:t>
      </w:r>
    </w:p>
    <w:p w:rsidR="00A778E8" w:rsidRPr="00ED2034" w:rsidRDefault="00A778E8" w:rsidP="00FD3E25">
      <w:pPr>
        <w:pStyle w:val="Akapitzlist"/>
        <w:numPr>
          <w:ilvl w:val="0"/>
          <w:numId w:val="40"/>
        </w:numPr>
        <w:spacing w:before="240"/>
        <w:jc w:val="both"/>
        <w:rPr>
          <w:b/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t xml:space="preserve">USTAWA </w:t>
      </w:r>
      <w:r w:rsidRPr="00ED2034">
        <w:rPr>
          <w:color w:val="002060"/>
          <w:sz w:val="28"/>
          <w:szCs w:val="28"/>
        </w:rPr>
        <w:t xml:space="preserve">z dnia 20 lipca 2000 r. </w:t>
      </w:r>
      <w:r w:rsidRPr="00ED2034">
        <w:rPr>
          <w:b/>
          <w:color w:val="002060"/>
          <w:sz w:val="28"/>
          <w:szCs w:val="28"/>
        </w:rPr>
        <w:t xml:space="preserve">o ogłaszaniu aktów normatywnych i niektórych innych aktów prawnych Dz.U.2017.1523 </w:t>
      </w:r>
      <w:proofErr w:type="spellStart"/>
      <w:r w:rsidRPr="00ED2034">
        <w:rPr>
          <w:b/>
          <w:color w:val="002060"/>
          <w:sz w:val="28"/>
          <w:szCs w:val="28"/>
        </w:rPr>
        <w:t>t.j</w:t>
      </w:r>
      <w:proofErr w:type="spellEnd"/>
      <w:r w:rsidRPr="00ED2034">
        <w:rPr>
          <w:b/>
          <w:color w:val="002060"/>
          <w:sz w:val="28"/>
          <w:szCs w:val="28"/>
        </w:rPr>
        <w:t>. z dnia 2017.08.10</w:t>
      </w:r>
    </w:p>
    <w:p w:rsidR="00A778E8" w:rsidRPr="00ED2034" w:rsidRDefault="00A778E8" w:rsidP="00FD3E25">
      <w:pPr>
        <w:pStyle w:val="Akapitzlist"/>
        <w:numPr>
          <w:ilvl w:val="0"/>
          <w:numId w:val="39"/>
        </w:numPr>
        <w:spacing w:before="240" w:after="100" w:afterAutospacing="1"/>
        <w:jc w:val="both"/>
        <w:rPr>
          <w:b/>
          <w:bCs/>
          <w:color w:val="002060"/>
          <w:sz w:val="28"/>
          <w:szCs w:val="28"/>
        </w:rPr>
      </w:pPr>
      <w:r w:rsidRPr="00ED2034">
        <w:rPr>
          <w:color w:val="002060"/>
          <w:sz w:val="28"/>
          <w:szCs w:val="28"/>
        </w:rPr>
        <w:t>ROZPORZĄDZENIE PREZESA RADY MINISTRÓW z dnia 20 czerwca 2002 r. w sprawie "</w:t>
      </w:r>
      <w:r w:rsidRPr="00ED2034">
        <w:rPr>
          <w:b/>
          <w:color w:val="002060"/>
          <w:sz w:val="28"/>
          <w:szCs w:val="28"/>
        </w:rPr>
        <w:t>Zasad techniki prawodawczej</w:t>
      </w:r>
      <w:r w:rsidRPr="00ED2034">
        <w:rPr>
          <w:color w:val="002060"/>
          <w:sz w:val="28"/>
          <w:szCs w:val="28"/>
        </w:rPr>
        <w:t>" Dz.U.2016.283 j.t.  z dnia 2016.03.07</w:t>
      </w:r>
    </w:p>
    <w:p w:rsidR="00A778E8" w:rsidRPr="00ED2034" w:rsidRDefault="00A778E8" w:rsidP="00FD3E25">
      <w:pPr>
        <w:pStyle w:val="Akapitzlist"/>
        <w:numPr>
          <w:ilvl w:val="0"/>
          <w:numId w:val="39"/>
        </w:numPr>
        <w:spacing w:before="240" w:after="100" w:afterAutospacing="1"/>
        <w:jc w:val="both"/>
        <w:rPr>
          <w:b/>
          <w:bCs/>
          <w:color w:val="002060"/>
          <w:sz w:val="28"/>
          <w:szCs w:val="28"/>
        </w:rPr>
      </w:pPr>
      <w:r w:rsidRPr="00ED2034">
        <w:rPr>
          <w:b/>
          <w:bCs/>
          <w:color w:val="002060"/>
          <w:sz w:val="28"/>
          <w:szCs w:val="28"/>
        </w:rPr>
        <w:t>U C H W A Ł A</w:t>
      </w:r>
      <w:r w:rsidRPr="00ED2034">
        <w:rPr>
          <w:color w:val="002060"/>
          <w:sz w:val="28"/>
          <w:szCs w:val="28"/>
        </w:rPr>
        <w:t xml:space="preserve"> </w:t>
      </w:r>
      <w:r w:rsidRPr="00ED2034">
        <w:rPr>
          <w:b/>
          <w:bCs/>
          <w:color w:val="002060"/>
          <w:sz w:val="28"/>
          <w:szCs w:val="28"/>
        </w:rPr>
        <w:t>Sejmu Rzeczypospolitej Polskiej</w:t>
      </w:r>
      <w:r w:rsidRPr="00ED2034">
        <w:rPr>
          <w:color w:val="002060"/>
          <w:sz w:val="28"/>
          <w:szCs w:val="28"/>
        </w:rPr>
        <w:t xml:space="preserve"> </w:t>
      </w:r>
      <w:r w:rsidRPr="00ED2034">
        <w:rPr>
          <w:b/>
          <w:bCs/>
          <w:color w:val="002060"/>
          <w:sz w:val="28"/>
          <w:szCs w:val="28"/>
        </w:rPr>
        <w:t>z dnia 30 lipca 1992 r.</w:t>
      </w:r>
      <w:r w:rsidRPr="00ED2034">
        <w:rPr>
          <w:color w:val="002060"/>
          <w:sz w:val="28"/>
          <w:szCs w:val="28"/>
        </w:rPr>
        <w:t xml:space="preserve"> </w:t>
      </w:r>
      <w:r w:rsidRPr="00ED2034">
        <w:rPr>
          <w:b/>
          <w:bCs/>
          <w:color w:val="002060"/>
          <w:sz w:val="28"/>
          <w:szCs w:val="28"/>
        </w:rPr>
        <w:t xml:space="preserve">REGULAMIN SEJMU RZECZYPOSPOLITEJ POLSKIEJ  M.P. 2012.32 tj. z dnia 2012.01.25 z </w:t>
      </w:r>
      <w:proofErr w:type="spellStart"/>
      <w:r w:rsidRPr="00ED2034">
        <w:rPr>
          <w:b/>
          <w:bCs/>
          <w:color w:val="002060"/>
          <w:sz w:val="28"/>
          <w:szCs w:val="28"/>
        </w:rPr>
        <w:t>póżn</w:t>
      </w:r>
      <w:proofErr w:type="spellEnd"/>
      <w:r w:rsidRPr="00ED2034">
        <w:rPr>
          <w:b/>
          <w:bCs/>
          <w:color w:val="002060"/>
          <w:sz w:val="28"/>
          <w:szCs w:val="28"/>
        </w:rPr>
        <w:t>. zm. aż do MP 2018.267 w wersji obowiązującej od 8 marca 2018 roku</w:t>
      </w:r>
    </w:p>
    <w:p w:rsidR="00A778E8" w:rsidRPr="00ED2034" w:rsidRDefault="00A778E8" w:rsidP="00FD3E2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rPr>
          <w:rFonts w:eastAsiaTheme="minorHAnsi"/>
          <w:color w:val="002060"/>
          <w:sz w:val="28"/>
          <w:szCs w:val="28"/>
        </w:rPr>
      </w:pPr>
      <w:r w:rsidRPr="00ED2034">
        <w:rPr>
          <w:rFonts w:eastAsiaTheme="minorHAnsi"/>
          <w:b/>
          <w:bCs/>
          <w:color w:val="002060"/>
          <w:sz w:val="28"/>
          <w:szCs w:val="28"/>
        </w:rPr>
        <w:t xml:space="preserve">UCHWAŁA SENATU RZECZYPOSPOLITEJ POLSKIEJ </w:t>
      </w:r>
      <w:r w:rsidRPr="00ED2034">
        <w:rPr>
          <w:rFonts w:eastAsiaTheme="minorHAnsi"/>
          <w:color w:val="002060"/>
          <w:sz w:val="28"/>
          <w:szCs w:val="28"/>
        </w:rPr>
        <w:t xml:space="preserve">z dnia 23 listopada 1990 r. </w:t>
      </w:r>
      <w:r w:rsidRPr="00ED2034">
        <w:rPr>
          <w:rFonts w:eastAsiaTheme="minorHAnsi"/>
          <w:b/>
          <w:bCs/>
          <w:color w:val="002060"/>
          <w:sz w:val="28"/>
          <w:szCs w:val="28"/>
        </w:rPr>
        <w:t xml:space="preserve">Regulamin Senatu </w:t>
      </w:r>
      <w:r w:rsidRPr="00ED2034">
        <w:rPr>
          <w:rFonts w:eastAsiaTheme="minorHAnsi"/>
          <w:color w:val="002060"/>
          <w:sz w:val="28"/>
          <w:szCs w:val="28"/>
        </w:rPr>
        <w:t>M.P.2017.827 j.t. z dnia 2017.08.25 ze zm. M.P.2018.18; MP.2018.176; MP.2018.297 stan prawny obowiązujący od 3 kwietnia 2018r.</w:t>
      </w:r>
    </w:p>
    <w:p w:rsidR="00A778E8" w:rsidRPr="00ED2034" w:rsidRDefault="00A778E8" w:rsidP="00FD3E25">
      <w:pPr>
        <w:pStyle w:val="Akapitzlist"/>
        <w:numPr>
          <w:ilvl w:val="0"/>
          <w:numId w:val="39"/>
        </w:numPr>
        <w:spacing w:before="320"/>
        <w:jc w:val="both"/>
        <w:rPr>
          <w:color w:val="002060"/>
          <w:sz w:val="28"/>
          <w:szCs w:val="28"/>
        </w:rPr>
      </w:pPr>
      <w:r w:rsidRPr="00ED2034">
        <w:rPr>
          <w:b/>
          <w:color w:val="002060"/>
          <w:sz w:val="28"/>
          <w:szCs w:val="28"/>
        </w:rPr>
        <w:lastRenderedPageBreak/>
        <w:t xml:space="preserve">UCHWAŁA Nr 190 RADY MINISTRÓW </w:t>
      </w:r>
      <w:r w:rsidRPr="00ED2034">
        <w:rPr>
          <w:color w:val="002060"/>
          <w:sz w:val="28"/>
          <w:szCs w:val="28"/>
        </w:rPr>
        <w:t xml:space="preserve">z dnia 29 października 2013 r. </w:t>
      </w:r>
      <w:r w:rsidRPr="00ED2034">
        <w:rPr>
          <w:b/>
          <w:color w:val="002060"/>
          <w:sz w:val="28"/>
          <w:szCs w:val="28"/>
        </w:rPr>
        <w:t xml:space="preserve">Regulamin pracy Rady Ministrów </w:t>
      </w:r>
      <w:r w:rsidRPr="00ED2034">
        <w:rPr>
          <w:color w:val="002060"/>
          <w:sz w:val="28"/>
          <w:szCs w:val="28"/>
        </w:rPr>
        <w:t>M.P.2016.1006 j.t. z dnia 2016.10.27 ze zm.: MP.2016.1204; MP.2018.114; MP.2018.278 stan prawny od 12 marca 2018 r.</w:t>
      </w: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3840" w:rsidRPr="00ED2034" w:rsidRDefault="00573840" w:rsidP="00A778E8">
      <w:pPr>
        <w:pStyle w:val="Defaul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 III -</w:t>
      </w:r>
      <w:r w:rsidRPr="00ED20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PROCES STANOWIENIA PRAWA PRACY W PRAKTYCE 10 godzin dydaktycznych</w:t>
      </w: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 xml:space="preserve">Wykorzystanie/uzupełnienie/pogłębienie wiedzy teoretycznej o element poznania praktyki stanowienia prawa poprzez zapoznanie się z dokumentami publikowanymi na </w:t>
      </w:r>
      <w:hyperlink r:id="rId9" w:history="1">
        <w:r w:rsidRPr="00ED2034">
          <w:rPr>
            <w:rStyle w:val="Hipercze"/>
            <w:rFonts w:ascii="Times New Roman" w:hAnsi="Times New Roman"/>
            <w:sz w:val="28"/>
            <w:szCs w:val="28"/>
          </w:rPr>
          <w:t>http://www.rcl.gov.pl/</w:t>
        </w:r>
      </w:hyperlink>
      <w:r w:rsidRPr="00ED2034">
        <w:rPr>
          <w:rFonts w:ascii="Times New Roman" w:hAnsi="Times New Roman" w:cs="Times New Roman"/>
          <w:b/>
          <w:sz w:val="28"/>
          <w:szCs w:val="28"/>
        </w:rPr>
        <w:t xml:space="preserve"> i </w:t>
      </w:r>
      <w:hyperlink r:id="rId10" w:history="1">
        <w:r w:rsidRPr="00ED2034">
          <w:rPr>
            <w:rStyle w:val="Hipercze"/>
            <w:rFonts w:ascii="Times New Roman" w:hAnsi="Times New Roman"/>
            <w:sz w:val="28"/>
            <w:szCs w:val="28"/>
          </w:rPr>
          <w:t>www.sejm.gov.pl</w:t>
        </w:r>
      </w:hyperlink>
      <w:r w:rsidRPr="00ED2034">
        <w:rPr>
          <w:rFonts w:ascii="Times New Roman" w:hAnsi="Times New Roman" w:cs="Times New Roman"/>
          <w:b/>
          <w:sz w:val="28"/>
          <w:szCs w:val="28"/>
        </w:rPr>
        <w:t xml:space="preserve"> wytworzonymi przez uprawnione podmioty w czasie przygotowywania i realizacji konkretnego procesu ustawodawczego.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1. Prześledzenie przynajmniej jednego procesu legislacyjnego rządowego projektu ustawy o zmianie ustawy kodeks pracy/lub ustawy o związkach zawodowych od jego przygotowania do wejścia w życie, w szczególności w aspekcie: 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a) stosowanych procedur, terminów, zmiany treści projektu pod wpływem uzgodnień resortowych, konsultacji społecznych, prac sejmowych itd.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a) porównanie projektu do treści ogłoszonej ustawy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b) analiza nowych przepisów pod kątem ich wpływu na postanowienia zakładowych źródeł prawa pracy i uprawnień związków zawodowych w procesie stanowienia prawa pracy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2. Zapoznanie się z procedowanymi w czasie realizacji szkoleń projektami ustaw o zmianie ustawy kodeks pracy, ustawy o związkach zawodowych, ewentualnie innych ustaw o istotnym oddziaływaniu na całą dziedzinę prawa pracy, w szczególności: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a) analiza proponowanych zmian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b) analiza przedstawionych opinii przez partnerów społecznych/ ewentualnie zasugerowanie uwag do uwzględnienia w opinii i działaniach NSZZ „S”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3) Formułowanie wstępnych wniosków z analizy procesu legislacyjnego i ewentualnych postulatów do omówienia w module „Rola przedstawicieli NSZZ „Solidarność” w procesie stanowienia prawa pracy”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lastRenderedPageBreak/>
        <w:t>Założenia: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Program szkolenia w wersji I był pisany w 2016 roku. Aby program szkolenia był przydatny i aktualny przez cały okres realizacji projektu przyjęte zostało założenie, że dobór procedowanych projektów do wykorzystania w tym module będzie dokonywany decyzją kierownika projektu. Było to podyktowane faktem prac Komisji Kodyfikacyjnej i planowanym procesem wprowadzenia kodeksów indywidualnego i zbiorowego prawa pracy. Gdy założenia zmian/inicjatywa ustawodawcza zostanie ogłoszona stanie się ona przedmiotem zajęć, bowiem planowane zmiany będą przełomowe dla dziedziny prawa pracy.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Nowa kodyfikacja nie nastąpi </w:t>
      </w:r>
      <w:r w:rsidRPr="00ED2034">
        <w:rPr>
          <w:rFonts w:ascii="Times New Roman" w:hAnsi="Times New Roman" w:cs="Times New Roman"/>
          <w:sz w:val="28"/>
          <w:szCs w:val="28"/>
        </w:rPr>
        <w:t>jednak szybko wg informacji j.n.</w:t>
      </w:r>
    </w:p>
    <w:p w:rsidR="00A778E8" w:rsidRPr="00ED2034" w:rsidRDefault="00A778E8" w:rsidP="00A778E8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  <w:r w:rsidRPr="00ED2034">
        <w:rPr>
          <w:b/>
          <w:bCs/>
          <w:kern w:val="36"/>
          <w:sz w:val="28"/>
          <w:szCs w:val="28"/>
        </w:rPr>
        <w:t xml:space="preserve">„Nowy kodeks pracy nie wejdzie w życie. "Nie może być przyjęty wbrew woli stron" </w:t>
      </w:r>
      <w:r w:rsidRPr="00ED2034">
        <w:rPr>
          <w:sz w:val="28"/>
          <w:szCs w:val="28"/>
        </w:rPr>
        <w:t>PAP ; 13.04.2018 roku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 xml:space="preserve">Nowy kodeks pracy w obecnym kształcie nie zostanie przyjęty. - Panuje ogólna zgoda co do tego, że Kodeks pracy wymaga zmiany – powiedziała szefowa </w:t>
      </w:r>
      <w:proofErr w:type="spellStart"/>
      <w:r w:rsidRPr="00ED2034">
        <w:rPr>
          <w:i/>
          <w:sz w:val="28"/>
          <w:szCs w:val="28"/>
        </w:rPr>
        <w:t>MRPiPS</w:t>
      </w:r>
      <w:proofErr w:type="spellEnd"/>
      <w:r w:rsidRPr="00ED2034">
        <w:rPr>
          <w:i/>
          <w:sz w:val="28"/>
          <w:szCs w:val="28"/>
        </w:rPr>
        <w:t xml:space="preserve"> Elżbieta Rafalska. - Nie wyobrażam sobie jednak, żeby nowe przepisy można było przyjąć bez zgody stron, które przy nich pracowały – zastrzegła.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 xml:space="preserve">- Te przygotowane kodeksy nie będą w takim kształcie dalej procedowane. Przygotujemy do nich ocenę skutków regulacji. Pewne elementy dotyczące czasu pracy przygotujemy jako propozycje nowelizacji Kodeksu pracy, przygotowaną przez resort. </w:t>
      </w:r>
      <w:r w:rsidRPr="00ED2034">
        <w:rPr>
          <w:b/>
          <w:bCs/>
          <w:i/>
          <w:sz w:val="28"/>
          <w:szCs w:val="28"/>
        </w:rPr>
        <w:t>Jakie tam będą szczegóły, powiemy, jak będziemy mieli konkret, żeby nie wylać dziecka z kąpielą</w:t>
      </w:r>
      <w:r w:rsidRPr="00ED2034">
        <w:rPr>
          <w:i/>
          <w:sz w:val="28"/>
          <w:szCs w:val="28"/>
        </w:rPr>
        <w:t xml:space="preserve"> - zapowiedziała minister podczas konferencji prasowej. Zaznaczyła przy tym, że "dorobek komisji kodyfikacyjne jest niezwykle cenny i ważny".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>-</w:t>
      </w:r>
      <w:r w:rsidRPr="00ED2034">
        <w:rPr>
          <w:b/>
          <w:bCs/>
          <w:i/>
          <w:sz w:val="28"/>
          <w:szCs w:val="28"/>
        </w:rPr>
        <w:t xml:space="preserve"> Wartość tego projektu i tych propozycji jest ponadczasowa i nie jest tak, że ten dorobek komisji kodyfikacyjnie nie będzie wykorzystany </w:t>
      </w:r>
      <w:r w:rsidRPr="00ED2034">
        <w:rPr>
          <w:i/>
          <w:sz w:val="28"/>
          <w:szCs w:val="28"/>
        </w:rPr>
        <w:t>- powiedziała Rafalska.</w:t>
      </w:r>
    </w:p>
    <w:p w:rsidR="00A778E8" w:rsidRPr="00ED2034" w:rsidRDefault="00A778E8" w:rsidP="00A778E8">
      <w:pPr>
        <w:spacing w:before="100" w:beforeAutospacing="1" w:after="100" w:afterAutospacing="1"/>
        <w:jc w:val="both"/>
        <w:outlineLvl w:val="2"/>
        <w:rPr>
          <w:b/>
          <w:bCs/>
          <w:i/>
          <w:sz w:val="28"/>
          <w:szCs w:val="28"/>
        </w:rPr>
      </w:pPr>
      <w:r w:rsidRPr="00ED2034">
        <w:rPr>
          <w:b/>
          <w:bCs/>
          <w:i/>
          <w:sz w:val="28"/>
          <w:szCs w:val="28"/>
        </w:rPr>
        <w:t>Nowy kodeks pracy trafia do kosza? Komentarz min. Rafalskiej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>Minister dodała, że resort powołując komisję kodyfikacyjną, chciał, aby w niej zasiadała także strona społeczna.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>- Zaproponowałam, aby swoich ekspertów zgłosiła strona społeczna, więc organizacje związkowe, pracodawcy. To stwarzało szansę, że te 18-miesięczne prace nad kodeksem są w jakimś dialogu społecznym, w jakiejś komunikacji - mówiła Rafalska, dodając:</w:t>
      </w:r>
    </w:p>
    <w:p w:rsidR="00A778E8" w:rsidRPr="00ED2034" w:rsidRDefault="00A778E8" w:rsidP="00A7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>Zależało nam na tym, aby projekty nowych kodeksów pracy były wypracowane w dialogu społecznym.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lastRenderedPageBreak/>
        <w:t>Jak mówiła, "w momencie jak przyszło do głosowania nad całością propozycji, jasno zostały wyartykułowane stanowiska, w których strona związkowa, Solidarność, OPZZ, i jedna z organizacji pracodawców zagłosowali przeciwko temu kodeksowi.</w:t>
      </w:r>
      <w:r w:rsidRPr="00ED2034">
        <w:rPr>
          <w:b/>
          <w:bCs/>
          <w:i/>
          <w:sz w:val="28"/>
          <w:szCs w:val="28"/>
        </w:rPr>
        <w:t xml:space="preserve"> Byłam zaskoczona, można powiedzieć rozczarowana, taką biało-czarną oceną tych prac".</w:t>
      </w:r>
    </w:p>
    <w:p w:rsidR="00A778E8" w:rsidRPr="00ED2034" w:rsidRDefault="00A778E8" w:rsidP="00A778E8">
      <w:pPr>
        <w:spacing w:before="100" w:beforeAutospacing="1" w:after="100" w:afterAutospacing="1"/>
        <w:jc w:val="both"/>
        <w:outlineLvl w:val="2"/>
        <w:rPr>
          <w:b/>
          <w:bCs/>
          <w:i/>
          <w:sz w:val="28"/>
          <w:szCs w:val="28"/>
        </w:rPr>
      </w:pPr>
      <w:r w:rsidRPr="00ED2034">
        <w:rPr>
          <w:b/>
          <w:bCs/>
          <w:i/>
          <w:sz w:val="28"/>
          <w:szCs w:val="28"/>
        </w:rPr>
        <w:t>Kodeks pracy. Najważniejsze zapisy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 xml:space="preserve">W połowie marca zakończyła pracę Komisja Kodyfikacyjna Prawa Pracy. Opracowała propozycje zmian Kodeksu pracy i Kodeksu zbiorowego prawa pracy. </w:t>
      </w:r>
      <w:r w:rsidRPr="00ED2034">
        <w:rPr>
          <w:b/>
          <w:bCs/>
          <w:i/>
          <w:sz w:val="28"/>
          <w:szCs w:val="28"/>
        </w:rPr>
        <w:t xml:space="preserve">Zaproponowała m.in. wydłużenie czasu umów o pracę na okres próbny. Ponadto każdy pracownik, niezależnie od stażu pracy, mógłby wykorzystać </w:t>
      </w:r>
      <w:r>
        <w:rPr>
          <w:b/>
          <w:bCs/>
          <w:i/>
          <w:sz w:val="28"/>
          <w:szCs w:val="28"/>
        </w:rPr>
        <w:br/>
      </w:r>
      <w:r w:rsidRPr="00ED2034">
        <w:rPr>
          <w:b/>
          <w:bCs/>
          <w:i/>
          <w:sz w:val="28"/>
          <w:szCs w:val="28"/>
        </w:rPr>
        <w:t>26 dni urlopu.</w:t>
      </w:r>
      <w:hyperlink r:id="rId11" w:history="1">
        <w:r w:rsidRPr="00ED2034">
          <w:rPr>
            <w:i/>
            <w:color w:val="0000FF"/>
            <w:sz w:val="28"/>
            <w:szCs w:val="28"/>
            <w:u w:val="single"/>
          </w:rPr>
          <w:t xml:space="preserve"> W projekcie znalazły się też rozwiązania, które mają zapobiegać wypychaniu pracowników na samozatrudnienie</w:t>
        </w:r>
      </w:hyperlink>
      <w:r w:rsidRPr="00ED2034">
        <w:rPr>
          <w:i/>
          <w:sz w:val="28"/>
          <w:szCs w:val="28"/>
        </w:rPr>
        <w:t xml:space="preserve">. Komisja nie ma uprawnień legislacyjnych, o losie przygotowanych propozycji decyduje </w:t>
      </w:r>
      <w:proofErr w:type="spellStart"/>
      <w:r w:rsidRPr="00ED2034">
        <w:rPr>
          <w:i/>
          <w:sz w:val="28"/>
          <w:szCs w:val="28"/>
        </w:rPr>
        <w:t>MRPiPS</w:t>
      </w:r>
      <w:proofErr w:type="spellEnd"/>
      <w:r w:rsidRPr="00ED2034">
        <w:rPr>
          <w:i/>
          <w:sz w:val="28"/>
          <w:szCs w:val="28"/>
        </w:rPr>
        <w:t>.</w:t>
      </w:r>
    </w:p>
    <w:p w:rsidR="00A778E8" w:rsidRPr="00ED2034" w:rsidRDefault="00A778E8" w:rsidP="00A778E8">
      <w:pPr>
        <w:spacing w:before="100" w:beforeAutospacing="1" w:after="100" w:afterAutospacing="1"/>
        <w:jc w:val="both"/>
        <w:rPr>
          <w:i/>
          <w:sz w:val="28"/>
          <w:szCs w:val="28"/>
        </w:rPr>
      </w:pPr>
      <w:r w:rsidRPr="00ED2034">
        <w:rPr>
          <w:i/>
          <w:sz w:val="28"/>
          <w:szCs w:val="28"/>
        </w:rPr>
        <w:t xml:space="preserve">Propozycji komisji nie akceptuje NSZZ "Solidarność". Szef związku Piotr Duda oświadczył: </w:t>
      </w:r>
      <w:r w:rsidRPr="00ED2034">
        <w:rPr>
          <w:b/>
          <w:bCs/>
          <w:i/>
          <w:sz w:val="28"/>
          <w:szCs w:val="28"/>
        </w:rPr>
        <w:t>"Jeżeli rząd chciałby forsować ten projekt, to nasz kierunek jest jeden, ulica"</w:t>
      </w:r>
      <w:r w:rsidRPr="00ED2034">
        <w:rPr>
          <w:i/>
          <w:sz w:val="28"/>
          <w:szCs w:val="28"/>
        </w:rPr>
        <w:t>. Negatywnie projekt oceniło również OPZZ. Zdaniem związku, część zaproponowanych tam rozwiązań jest wyjątkowo nieczytelna i skomplikowana.”</w:t>
      </w:r>
    </w:p>
    <w:p w:rsidR="00A778E8" w:rsidRPr="00ED2034" w:rsidRDefault="00A778E8" w:rsidP="00A778E8">
      <w:pPr>
        <w:spacing w:before="100" w:beforeAutospacing="1" w:after="100" w:afterAutospacing="1"/>
        <w:rPr>
          <w:sz w:val="28"/>
          <w:szCs w:val="28"/>
        </w:rPr>
      </w:pPr>
      <w:r w:rsidRPr="00ED2034">
        <w:rPr>
          <w:sz w:val="28"/>
          <w:szCs w:val="28"/>
        </w:rPr>
        <w:t xml:space="preserve">Za: </w:t>
      </w:r>
      <w:hyperlink r:id="rId12" w:history="1">
        <w:r w:rsidRPr="00ED2034">
          <w:rPr>
            <w:rStyle w:val="Hipercze"/>
            <w:sz w:val="28"/>
            <w:szCs w:val="28"/>
          </w:rPr>
          <w:t>https://businessinsider.com.pl/twoje-pieniadze/praca/nowy-kodeks-pracy-trafia-do-kosza-komentarz-rafalskiej/rytl0nn</w:t>
        </w:r>
      </w:hyperlink>
      <w:r w:rsidRPr="00ED2034">
        <w:rPr>
          <w:sz w:val="28"/>
          <w:szCs w:val="28"/>
        </w:rPr>
        <w:t xml:space="preserve"> dostęp 13.04.2018r.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Projekty kodeksów pracy z 2008 roku przygotowane przez poprzednią Komisję Kodyfikacyjną spotkał taki sam los ale nadal dostępne są na: </w:t>
      </w:r>
      <w:hyperlink r:id="rId13" w:history="1">
        <w:r w:rsidRPr="00ED2034">
          <w:rPr>
            <w:rStyle w:val="Hipercze"/>
            <w:rFonts w:ascii="Times New Roman" w:hAnsi="Times New Roman"/>
            <w:sz w:val="28"/>
            <w:szCs w:val="28"/>
          </w:rPr>
          <w:t>https://www.mpips.gov.pl/prawo-pracy/projekty-kodeksow-pracy/</w:t>
        </w:r>
      </w:hyperlink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Moduł: IV</w:t>
      </w:r>
      <w:r w:rsidRPr="00ED20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„Rola przedstawicieli NSZZ „Solidarność” w procesie stanowienia prawa pracy” 3 godzin dydaktycznych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Sformułowanie wniosków i postulatów pod adresem NSZZ „Solidarność” w zakresie roli i zadań Związku i jego przedstawicieli w procesie stanowienia prawa pracy w Polsce.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A778E8" w:rsidRPr="00ED2034" w:rsidRDefault="00A778E8" w:rsidP="00FD3E25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Na podstawie wiedzy merytorycznej ze szkolenia i własnych doświadczeń dokonanie subiektywnej oceny działań NSZZ „Solidarność” w zakresie </w:t>
      </w:r>
      <w:r w:rsidRPr="00ED2034">
        <w:rPr>
          <w:rFonts w:ascii="Times New Roman" w:hAnsi="Times New Roman" w:cs="Times New Roman"/>
          <w:sz w:val="28"/>
          <w:szCs w:val="28"/>
        </w:rPr>
        <w:lastRenderedPageBreak/>
        <w:t xml:space="preserve">stanowienia prawa pracy (informowania członków Związku </w:t>
      </w:r>
      <w:r>
        <w:rPr>
          <w:rFonts w:ascii="Times New Roman" w:hAnsi="Times New Roman" w:cs="Times New Roman"/>
          <w:sz w:val="28"/>
          <w:szCs w:val="28"/>
        </w:rPr>
        <w:br/>
      </w:r>
      <w:r w:rsidRPr="00ED2034">
        <w:rPr>
          <w:rFonts w:ascii="Times New Roman" w:hAnsi="Times New Roman" w:cs="Times New Roman"/>
          <w:sz w:val="28"/>
          <w:szCs w:val="28"/>
        </w:rPr>
        <w:t>o podejmowanych inicjatywach ustawodawczych, przedkładanych opiniach do projektów aktów prawnych, aktywności w RDS itp.)</w:t>
      </w:r>
    </w:p>
    <w:p w:rsidR="00A778E8" w:rsidRPr="00ED2034" w:rsidRDefault="00A778E8" w:rsidP="00FD3E25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Wypracowanie/wskazanie propozycji działań, rozwiązań organizacyjnych, prawnych wzmacniających kompetencje eksperckie przedstawicieli i pozycję NSZZ „Solidarność” w procesie legislacyjnym;</w:t>
      </w:r>
    </w:p>
    <w:p w:rsidR="00A778E8" w:rsidRPr="00ED2034" w:rsidRDefault="00A778E8" w:rsidP="00FD3E25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Sformułowanie obszaru zagadnień, przepisów, których zmiana, wprowadzenie leży w interesie pracowników i związków zawodowych jako postulatów działań w przyszłości dla określonych struktur NSZZ”S”</w:t>
      </w:r>
    </w:p>
    <w:p w:rsidR="00A778E8" w:rsidRPr="00ED2034" w:rsidRDefault="00A778E8" w:rsidP="00FD3E25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Określenie własnej roli jako przedstawiciela NSZZ „S” w procesie stanowienia prawa, uzmysłowienie możliwości działania (od postulatów pod adresem władz NSZZ „Solidarność” do własnej obywatelskiej inicjatywy ustawodawczej)</w:t>
      </w:r>
    </w:p>
    <w:p w:rsidR="00A778E8" w:rsidRPr="00ED2034" w:rsidRDefault="00A778E8" w:rsidP="00FD3E25">
      <w:pPr>
        <w:pStyle w:val="Default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Opracowanie Indywidulanego Planu Działania w zakresie dalszego wzmacniania kompetencji eksperckich w dziedzinie prawa pracy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 V OCENA NABYTYCH KOMPETENCJI EKSPERCKICH. Podsumowanie i zakończenie szkolenia 2 godzin dydaktycznych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Weryfikacja nabytych kompetencji eksperckich w zakresie stanowienia prawa pracy i uzyskanie pozytywnej oceny przydatności szkolenia.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Cel szczegółowy:</w:t>
      </w:r>
    </w:p>
    <w:p w:rsidR="00A778E8" w:rsidRPr="00ED2034" w:rsidRDefault="00A778E8" w:rsidP="00FD3E25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Udzielenie co najmniej 80% poprawnych odpowiedzi w teście i otrzymanie przez co najmniej 85% uczestników szkolenia certyfikatów poświadczających nabycie kompetencji eksperckich w zakresie stanowienia prawa pracy</w:t>
      </w:r>
    </w:p>
    <w:p w:rsidR="00A778E8" w:rsidRPr="00ED2034" w:rsidRDefault="00A778E8" w:rsidP="00FD3E25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 xml:space="preserve">Uzyskanie pozytywnej oceny przydatności szkolenia na karcie samooceny po zajęciach (wynik oceny uczestników powyżej oceny z zajęć z dnia I) </w:t>
      </w:r>
    </w:p>
    <w:p w:rsidR="00A778E8" w:rsidRPr="00ED2034" w:rsidRDefault="00A778E8" w:rsidP="00FD3E25">
      <w:pPr>
        <w:pStyle w:val="Default"/>
        <w:numPr>
          <w:ilvl w:val="0"/>
          <w:numId w:val="5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Uzyskanie pozytywnej oceny szkolenia w anonimowej ankiecie ocenionej na zakończenie szkolenia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A80B15" w:rsidRDefault="00A778E8" w:rsidP="00A778E8">
      <w:pPr>
        <w:rPr>
          <w:sz w:val="28"/>
          <w:szCs w:val="28"/>
        </w:rPr>
      </w:pPr>
    </w:p>
    <w:p w:rsidR="00A778E8" w:rsidRPr="00A80B15" w:rsidRDefault="00A778E8" w:rsidP="00A778E8">
      <w:pPr>
        <w:rPr>
          <w:sz w:val="28"/>
          <w:szCs w:val="28"/>
        </w:rPr>
      </w:pPr>
      <w:r w:rsidRPr="00A80B15">
        <w:rPr>
          <w:sz w:val="28"/>
          <w:szCs w:val="28"/>
        </w:rPr>
        <w:t xml:space="preserve">Linki: </w:t>
      </w:r>
    </w:p>
    <w:p w:rsidR="00A778E8" w:rsidRPr="00A80B15" w:rsidRDefault="009F405C" w:rsidP="00A778E8">
      <w:pPr>
        <w:rPr>
          <w:sz w:val="28"/>
          <w:szCs w:val="28"/>
        </w:rPr>
      </w:pPr>
      <w:hyperlink r:id="rId14" w:history="1">
        <w:r w:rsidR="00A778E8" w:rsidRPr="00A80B15">
          <w:rPr>
            <w:rStyle w:val="Hipercze"/>
            <w:sz w:val="28"/>
            <w:szCs w:val="28"/>
          </w:rPr>
          <w:t>https://legislacja.rcl.gov.pl/</w:t>
        </w:r>
      </w:hyperlink>
    </w:p>
    <w:p w:rsidR="00A778E8" w:rsidRPr="00A80B15" w:rsidRDefault="009F405C" w:rsidP="00A778E8">
      <w:pPr>
        <w:rPr>
          <w:sz w:val="28"/>
          <w:szCs w:val="28"/>
        </w:rPr>
      </w:pPr>
      <w:hyperlink r:id="rId15" w:history="1">
        <w:r w:rsidR="00A778E8" w:rsidRPr="00A80B15">
          <w:rPr>
            <w:rStyle w:val="Hipercze"/>
            <w:sz w:val="28"/>
            <w:szCs w:val="28"/>
          </w:rPr>
          <w:t>http://www.dziennikustaw.gov.pl/</w:t>
        </w:r>
      </w:hyperlink>
    </w:p>
    <w:p w:rsidR="00A778E8" w:rsidRPr="00A80B15" w:rsidRDefault="009F405C" w:rsidP="00A778E8">
      <w:pPr>
        <w:rPr>
          <w:sz w:val="28"/>
          <w:szCs w:val="28"/>
        </w:rPr>
      </w:pPr>
      <w:hyperlink r:id="rId16" w:history="1">
        <w:r w:rsidR="00A778E8" w:rsidRPr="00A80B15">
          <w:rPr>
            <w:rStyle w:val="Hipercze"/>
            <w:sz w:val="28"/>
            <w:szCs w:val="28"/>
          </w:rPr>
          <w:t>http://www.monitorpolski.gov.pl/</w:t>
        </w:r>
      </w:hyperlink>
    </w:p>
    <w:p w:rsidR="00A778E8" w:rsidRPr="00A80B15" w:rsidRDefault="009F405C" w:rsidP="00A778E8">
      <w:pPr>
        <w:rPr>
          <w:sz w:val="28"/>
          <w:szCs w:val="28"/>
        </w:rPr>
      </w:pPr>
      <w:hyperlink r:id="rId17" w:history="1">
        <w:r w:rsidR="00A778E8" w:rsidRPr="00A80B15">
          <w:rPr>
            <w:rStyle w:val="Hipercze"/>
            <w:sz w:val="28"/>
            <w:szCs w:val="28"/>
          </w:rPr>
          <w:t>http://www.dziennikiurzedowe.gov.pl/</w:t>
        </w:r>
      </w:hyperlink>
    </w:p>
    <w:p w:rsidR="00A778E8" w:rsidRPr="00A80B15" w:rsidRDefault="009F405C" w:rsidP="00A778E8">
      <w:pPr>
        <w:rPr>
          <w:sz w:val="28"/>
          <w:szCs w:val="28"/>
        </w:rPr>
      </w:pPr>
      <w:hyperlink r:id="rId18" w:history="1">
        <w:r w:rsidR="00A778E8" w:rsidRPr="00A80B15">
          <w:rPr>
            <w:rStyle w:val="Hipercze"/>
            <w:sz w:val="28"/>
            <w:szCs w:val="28"/>
          </w:rPr>
          <w:t>https://eur-lex.europa.eu/homepage.html</w:t>
        </w:r>
      </w:hyperlink>
      <w:r w:rsidR="00A778E8" w:rsidRPr="00A80B15">
        <w:rPr>
          <w:sz w:val="28"/>
          <w:szCs w:val="28"/>
        </w:rPr>
        <w:t xml:space="preserve">  EUR-Lex baza aktów prawnych Unii Europejskiej</w:t>
      </w:r>
    </w:p>
    <w:p w:rsidR="00A778E8" w:rsidRPr="00A80B15" w:rsidRDefault="00A778E8" w:rsidP="00A778E8">
      <w:pPr>
        <w:rPr>
          <w:sz w:val="28"/>
          <w:szCs w:val="28"/>
        </w:rPr>
      </w:pPr>
      <w:r w:rsidRPr="00A80B15">
        <w:rPr>
          <w:sz w:val="28"/>
          <w:szCs w:val="28"/>
        </w:rPr>
        <w:t>np. wpisać w wyszukiwarkę aktów rozporządzenie 2016/679</w:t>
      </w:r>
    </w:p>
    <w:p w:rsidR="00A778E8" w:rsidRPr="00A80B15" w:rsidRDefault="009F405C" w:rsidP="00A778E8">
      <w:pPr>
        <w:rPr>
          <w:sz w:val="28"/>
          <w:szCs w:val="28"/>
        </w:rPr>
      </w:pPr>
      <w:hyperlink r:id="rId19" w:history="1">
        <w:r w:rsidR="00A778E8" w:rsidRPr="00A80B15">
          <w:rPr>
            <w:rStyle w:val="Hipercze"/>
            <w:sz w:val="28"/>
            <w:szCs w:val="28"/>
          </w:rPr>
          <w:t>http://eur-lex.europa.eu/eli/reg/2016/679/oj</w:t>
        </w:r>
      </w:hyperlink>
      <w:r w:rsidR="00A778E8" w:rsidRPr="00A80B15">
        <w:rPr>
          <w:sz w:val="28"/>
          <w:szCs w:val="28"/>
        </w:rPr>
        <w:t xml:space="preserve"> dostęp do rozporządzenia RODO 2016/679</w:t>
      </w:r>
    </w:p>
    <w:p w:rsidR="00A778E8" w:rsidRPr="00A80B15" w:rsidRDefault="00A778E8" w:rsidP="00A778E8">
      <w:pPr>
        <w:spacing w:before="100" w:beforeAutospacing="1" w:after="100" w:afterAutospacing="1"/>
        <w:rPr>
          <w:b/>
          <w:sz w:val="28"/>
          <w:szCs w:val="28"/>
        </w:rPr>
      </w:pPr>
      <w:r w:rsidRPr="00A80B15">
        <w:rPr>
          <w:b/>
          <w:sz w:val="28"/>
          <w:szCs w:val="28"/>
        </w:rPr>
        <w:t>Konstytucyjne organy władzy państwowej:</w:t>
      </w:r>
    </w:p>
    <w:p w:rsidR="00A778E8" w:rsidRPr="00A80B15" w:rsidRDefault="00A778E8" w:rsidP="00A778E8">
      <w:pPr>
        <w:spacing w:before="100" w:beforeAutospacing="1" w:after="100" w:afterAutospacing="1"/>
        <w:rPr>
          <w:sz w:val="28"/>
          <w:szCs w:val="28"/>
        </w:rPr>
      </w:pPr>
      <w:r w:rsidRPr="00A80B15">
        <w:rPr>
          <w:b/>
          <w:bCs/>
          <w:sz w:val="28"/>
          <w:szCs w:val="28"/>
        </w:rPr>
        <w:t>Prezydent Rzeczpospolitej Polskiej</w:t>
      </w:r>
      <w:r w:rsidRPr="00A80B15">
        <w:rPr>
          <w:sz w:val="28"/>
          <w:szCs w:val="28"/>
        </w:rPr>
        <w:br/>
      </w:r>
      <w:hyperlink r:id="rId20" w:history="1">
        <w:r w:rsidRPr="00A80B15">
          <w:rPr>
            <w:color w:val="0000FF"/>
            <w:sz w:val="28"/>
            <w:szCs w:val="28"/>
            <w:u w:val="single"/>
          </w:rPr>
          <w:t>www.prezydent.pl</w:t>
        </w:r>
      </w:hyperlink>
    </w:p>
    <w:p w:rsidR="00A778E8" w:rsidRPr="00A80B15" w:rsidRDefault="00A778E8" w:rsidP="00A778E8">
      <w:pPr>
        <w:spacing w:before="100" w:beforeAutospacing="1" w:after="100" w:afterAutospacing="1"/>
        <w:rPr>
          <w:sz w:val="28"/>
          <w:szCs w:val="28"/>
        </w:rPr>
      </w:pPr>
      <w:r w:rsidRPr="00A80B15">
        <w:rPr>
          <w:b/>
          <w:bCs/>
          <w:sz w:val="28"/>
          <w:szCs w:val="28"/>
        </w:rPr>
        <w:t>Kancelaria Prezesa Rady Ministrów</w:t>
      </w:r>
      <w:r w:rsidRPr="00A80B15">
        <w:rPr>
          <w:sz w:val="28"/>
          <w:szCs w:val="28"/>
        </w:rPr>
        <w:br/>
      </w:r>
      <w:hyperlink r:id="rId21" w:history="1">
        <w:r w:rsidRPr="00A80B15">
          <w:rPr>
            <w:color w:val="0000FF"/>
            <w:sz w:val="28"/>
            <w:szCs w:val="28"/>
            <w:u w:val="single"/>
          </w:rPr>
          <w:t>www.kprm.gov.pl</w:t>
        </w:r>
      </w:hyperlink>
    </w:p>
    <w:p w:rsidR="00A778E8" w:rsidRPr="00A80B15" w:rsidRDefault="00A778E8" w:rsidP="00A778E8">
      <w:pPr>
        <w:spacing w:before="100" w:beforeAutospacing="1" w:after="100" w:afterAutospacing="1"/>
        <w:rPr>
          <w:sz w:val="28"/>
          <w:szCs w:val="28"/>
        </w:rPr>
      </w:pPr>
      <w:r w:rsidRPr="00A80B15">
        <w:rPr>
          <w:b/>
          <w:bCs/>
          <w:sz w:val="28"/>
          <w:szCs w:val="28"/>
        </w:rPr>
        <w:t>Sejm Rzeczypospolitej Polskiej</w:t>
      </w:r>
      <w:r w:rsidRPr="00A80B15">
        <w:rPr>
          <w:sz w:val="28"/>
          <w:szCs w:val="28"/>
        </w:rPr>
        <w:br/>
      </w:r>
      <w:hyperlink r:id="rId22" w:history="1">
        <w:r w:rsidRPr="00A80B15">
          <w:rPr>
            <w:color w:val="0000FF"/>
            <w:sz w:val="28"/>
            <w:szCs w:val="28"/>
            <w:u w:val="single"/>
          </w:rPr>
          <w:t>www.sejm.gov.pl</w:t>
        </w:r>
      </w:hyperlink>
    </w:p>
    <w:p w:rsidR="00A778E8" w:rsidRPr="00A80B15" w:rsidRDefault="00A778E8" w:rsidP="00A778E8">
      <w:pPr>
        <w:spacing w:before="100" w:beforeAutospacing="1" w:after="100" w:afterAutospacing="1"/>
        <w:rPr>
          <w:sz w:val="28"/>
          <w:szCs w:val="28"/>
        </w:rPr>
      </w:pPr>
      <w:r w:rsidRPr="00A80B15">
        <w:rPr>
          <w:b/>
          <w:bCs/>
          <w:sz w:val="28"/>
          <w:szCs w:val="28"/>
        </w:rPr>
        <w:t>Senat Rzeczypospolitej Polskiej</w:t>
      </w:r>
      <w:r w:rsidRPr="00A80B15">
        <w:rPr>
          <w:sz w:val="28"/>
          <w:szCs w:val="28"/>
        </w:rPr>
        <w:br/>
      </w:r>
      <w:hyperlink r:id="rId23" w:history="1">
        <w:r w:rsidRPr="00A80B15">
          <w:rPr>
            <w:color w:val="0000FF"/>
            <w:sz w:val="28"/>
            <w:szCs w:val="28"/>
            <w:u w:val="single"/>
          </w:rPr>
          <w:t>www.senat.gov.pl</w:t>
        </w:r>
      </w:hyperlink>
    </w:p>
    <w:p w:rsidR="00A778E8" w:rsidRPr="00EF3035" w:rsidRDefault="00A778E8" w:rsidP="00A778E8">
      <w:pPr>
        <w:rPr>
          <w:b/>
          <w:sz w:val="32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Komisja Krajowa NSZZ „Solidarność”</w:t>
      </w:r>
    </w:p>
    <w:p w:rsidR="00A778E8" w:rsidRDefault="009F405C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24" w:history="1">
        <w:r w:rsidR="00A778E8" w:rsidRPr="008F4C0C">
          <w:rPr>
            <w:rStyle w:val="Hipercze"/>
            <w:rFonts w:ascii="Times New Roman" w:hAnsi="Times New Roman"/>
            <w:sz w:val="28"/>
            <w:szCs w:val="28"/>
          </w:rPr>
          <w:t>http://www.solidarnosc.org.pl/</w:t>
        </w:r>
      </w:hyperlink>
    </w:p>
    <w:p w:rsidR="00A778E8" w:rsidRDefault="009F405C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25" w:history="1">
        <w:r w:rsidR="00A778E8" w:rsidRPr="008F4C0C">
          <w:rPr>
            <w:rStyle w:val="Hipercze"/>
            <w:rFonts w:ascii="Times New Roman" w:hAnsi="Times New Roman"/>
            <w:sz w:val="28"/>
            <w:szCs w:val="28"/>
          </w:rPr>
          <w:t>http://www.solidarnosc.org.pl/szkolenia/wspolpraca-zagraniczna/programy-europejskie/realizowane/item/15771-4-monitoring-prawa</w:t>
        </w:r>
      </w:hyperlink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Pr="00ED2034" w:rsidRDefault="00573840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3840" w:rsidRDefault="00573840" w:rsidP="00A778E8">
      <w:pPr>
        <w:jc w:val="center"/>
        <w:rPr>
          <w:b/>
          <w:color w:val="0070C0"/>
          <w:sz w:val="32"/>
          <w:szCs w:val="32"/>
        </w:rPr>
      </w:pPr>
    </w:p>
    <w:p w:rsidR="00573840" w:rsidRDefault="00573840" w:rsidP="00A778E8">
      <w:pPr>
        <w:jc w:val="center"/>
        <w:rPr>
          <w:b/>
          <w:color w:val="0070C0"/>
          <w:sz w:val="32"/>
          <w:szCs w:val="32"/>
        </w:rPr>
      </w:pPr>
    </w:p>
    <w:p w:rsidR="00A778E8" w:rsidRPr="00EF3035" w:rsidRDefault="00A778E8" w:rsidP="00A778E8">
      <w:pPr>
        <w:jc w:val="center"/>
        <w:rPr>
          <w:b/>
          <w:color w:val="0070C0"/>
          <w:sz w:val="32"/>
          <w:szCs w:val="32"/>
        </w:rPr>
      </w:pPr>
      <w:r w:rsidRPr="00EF3035">
        <w:rPr>
          <w:b/>
          <w:color w:val="0070C0"/>
          <w:sz w:val="32"/>
          <w:szCs w:val="32"/>
        </w:rPr>
        <w:t xml:space="preserve">HARMONOGRAM OGÓLNY SZKOLENIA WYJAZDOWEGO </w:t>
      </w:r>
    </w:p>
    <w:p w:rsidR="00A778E8" w:rsidRPr="00ED2034" w:rsidRDefault="00A778E8" w:rsidP="00A778E8">
      <w:pPr>
        <w:ind w:left="1416"/>
        <w:rPr>
          <w:b/>
          <w:color w:val="0070C0"/>
          <w:sz w:val="28"/>
          <w:szCs w:val="28"/>
        </w:rPr>
      </w:pPr>
      <w:r w:rsidRPr="00ED2034">
        <w:rPr>
          <w:b/>
          <w:color w:val="0070C0"/>
          <w:sz w:val="28"/>
          <w:szCs w:val="28"/>
        </w:rPr>
        <w:t xml:space="preserve">Dzień I </w:t>
      </w:r>
    </w:p>
    <w:p w:rsidR="00A778E8" w:rsidRPr="00ED2034" w:rsidRDefault="00A778E8" w:rsidP="00A778E8">
      <w:pPr>
        <w:ind w:left="1416"/>
        <w:jc w:val="right"/>
        <w:rPr>
          <w:color w:val="FF0000"/>
          <w:sz w:val="28"/>
          <w:szCs w:val="28"/>
        </w:rPr>
      </w:pPr>
      <w:r w:rsidRPr="00ED2034">
        <w:rPr>
          <w:color w:val="FF0000"/>
          <w:sz w:val="28"/>
          <w:szCs w:val="28"/>
        </w:rPr>
        <w:t>Zakwaterowanie uczestników do godz. 11.30</w:t>
      </w:r>
    </w:p>
    <w:p w:rsidR="00A778E8" w:rsidRPr="00ED2034" w:rsidRDefault="00A778E8" w:rsidP="00A778E8">
      <w:pPr>
        <w:ind w:left="1416"/>
        <w:rPr>
          <w:b/>
          <w:color w:val="0070C0"/>
          <w:sz w:val="28"/>
          <w:szCs w:val="28"/>
        </w:rPr>
      </w:pPr>
      <w:r w:rsidRPr="00ED2034">
        <w:rPr>
          <w:b/>
          <w:color w:val="0070C0"/>
          <w:sz w:val="28"/>
          <w:szCs w:val="28"/>
        </w:rPr>
        <w:t>rozpoczęcie o godz. 11.30</w:t>
      </w:r>
    </w:p>
    <w:p w:rsidR="00A778E8" w:rsidRPr="00ED2034" w:rsidRDefault="00A778E8" w:rsidP="00A778E8">
      <w:pPr>
        <w:ind w:left="1416"/>
        <w:rPr>
          <w:b/>
          <w:sz w:val="28"/>
          <w:szCs w:val="28"/>
        </w:rPr>
      </w:pPr>
      <w:r w:rsidRPr="00ED2034">
        <w:rPr>
          <w:b/>
          <w:sz w:val="28"/>
          <w:szCs w:val="28"/>
        </w:rPr>
        <w:t xml:space="preserve">11.30.00-13.00 ZAJĘCIA </w:t>
      </w:r>
    </w:p>
    <w:p w:rsidR="00A778E8" w:rsidRPr="00D13840" w:rsidRDefault="00A778E8" w:rsidP="00A778E8">
      <w:pPr>
        <w:ind w:left="2832" w:firstLine="708"/>
        <w:jc w:val="right"/>
        <w:rPr>
          <w:sz w:val="28"/>
          <w:szCs w:val="28"/>
        </w:rPr>
      </w:pPr>
      <w:r w:rsidRPr="00D13840">
        <w:rPr>
          <w:color w:val="FF0000"/>
          <w:sz w:val="28"/>
          <w:szCs w:val="28"/>
        </w:rPr>
        <w:t>13.00-13.45 OBIAD</w:t>
      </w:r>
    </w:p>
    <w:p w:rsidR="00A778E8" w:rsidRPr="00ED2034" w:rsidRDefault="00A778E8" w:rsidP="00A778E8">
      <w:pPr>
        <w:ind w:left="1416"/>
        <w:jc w:val="both"/>
        <w:rPr>
          <w:sz w:val="28"/>
          <w:szCs w:val="28"/>
        </w:rPr>
      </w:pPr>
      <w:r w:rsidRPr="00ED2034">
        <w:rPr>
          <w:b/>
          <w:sz w:val="28"/>
          <w:szCs w:val="28"/>
        </w:rPr>
        <w:t>13.45-18.30 ZAJĘCIA</w:t>
      </w:r>
      <w:r w:rsidRPr="00ED2034">
        <w:rPr>
          <w:sz w:val="28"/>
          <w:szCs w:val="28"/>
        </w:rPr>
        <w:t xml:space="preserve"> (z przerwą do 15 minut na kawę/herbatę </w:t>
      </w:r>
      <w:r>
        <w:rPr>
          <w:sz w:val="28"/>
          <w:szCs w:val="28"/>
        </w:rPr>
        <w:br/>
      </w:r>
      <w:r w:rsidRPr="00ED2034">
        <w:rPr>
          <w:sz w:val="28"/>
          <w:szCs w:val="28"/>
        </w:rPr>
        <w:t>ok. godz.16.00)</w:t>
      </w:r>
    </w:p>
    <w:p w:rsidR="00A778E8" w:rsidRPr="00D13840" w:rsidRDefault="00A778E8" w:rsidP="00A778E8">
      <w:pPr>
        <w:ind w:left="708" w:firstLine="708"/>
        <w:jc w:val="right"/>
        <w:rPr>
          <w:color w:val="FF0000"/>
          <w:sz w:val="28"/>
          <w:szCs w:val="28"/>
        </w:rPr>
      </w:pPr>
      <w:r w:rsidRPr="00D13840">
        <w:rPr>
          <w:color w:val="FF0000"/>
          <w:sz w:val="28"/>
          <w:szCs w:val="28"/>
        </w:rPr>
        <w:t>18.30-19.00  KOLACJA</w:t>
      </w:r>
    </w:p>
    <w:p w:rsidR="00A778E8" w:rsidRPr="00ED2034" w:rsidRDefault="00A778E8" w:rsidP="00A778E8">
      <w:pPr>
        <w:ind w:left="1416"/>
        <w:rPr>
          <w:b/>
          <w:color w:val="0070C0"/>
          <w:sz w:val="28"/>
          <w:szCs w:val="28"/>
        </w:rPr>
      </w:pPr>
      <w:r w:rsidRPr="00ED2034">
        <w:rPr>
          <w:b/>
          <w:color w:val="0070C0"/>
          <w:sz w:val="28"/>
          <w:szCs w:val="28"/>
        </w:rPr>
        <w:t>Dzień II</w:t>
      </w:r>
    </w:p>
    <w:p w:rsidR="00A778E8" w:rsidRPr="00ED2034" w:rsidRDefault="00A778E8" w:rsidP="00A778E8">
      <w:pPr>
        <w:ind w:left="1416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7.30-8.00 ŚNIADANIE</w:t>
      </w:r>
    </w:p>
    <w:p w:rsidR="00A778E8" w:rsidRPr="00ED2034" w:rsidRDefault="00A778E8" w:rsidP="00A778E8">
      <w:pPr>
        <w:ind w:left="1416"/>
        <w:jc w:val="both"/>
        <w:rPr>
          <w:sz w:val="28"/>
          <w:szCs w:val="28"/>
        </w:rPr>
      </w:pPr>
      <w:r w:rsidRPr="00ED2034">
        <w:rPr>
          <w:b/>
          <w:sz w:val="28"/>
          <w:szCs w:val="28"/>
        </w:rPr>
        <w:t>8.15-13.00 ZAJĘCIA</w:t>
      </w:r>
      <w:r w:rsidRPr="00ED2034">
        <w:rPr>
          <w:sz w:val="28"/>
          <w:szCs w:val="28"/>
        </w:rPr>
        <w:t xml:space="preserve"> (z przerwą do 15 minut na kawę/herbatę </w:t>
      </w:r>
      <w:r>
        <w:rPr>
          <w:sz w:val="28"/>
          <w:szCs w:val="28"/>
        </w:rPr>
        <w:br/>
      </w:r>
      <w:r w:rsidRPr="00ED2034">
        <w:rPr>
          <w:sz w:val="28"/>
          <w:szCs w:val="28"/>
        </w:rPr>
        <w:t>ok. godz.10.30</w:t>
      </w:r>
    </w:p>
    <w:p w:rsidR="00A778E8" w:rsidRPr="00ED2034" w:rsidRDefault="00A778E8" w:rsidP="00A778E8">
      <w:pPr>
        <w:ind w:left="2832" w:firstLine="708"/>
        <w:jc w:val="right"/>
        <w:rPr>
          <w:color w:val="FF0000"/>
          <w:sz w:val="28"/>
          <w:szCs w:val="28"/>
        </w:rPr>
      </w:pPr>
      <w:r w:rsidRPr="00ED2034">
        <w:rPr>
          <w:color w:val="FF0000"/>
          <w:sz w:val="28"/>
          <w:szCs w:val="28"/>
        </w:rPr>
        <w:t>13.00-13.45 OBIAD</w:t>
      </w:r>
    </w:p>
    <w:p w:rsidR="00A778E8" w:rsidRPr="00ED2034" w:rsidRDefault="00A778E8" w:rsidP="00A778E8">
      <w:pPr>
        <w:ind w:left="1416"/>
        <w:jc w:val="both"/>
        <w:rPr>
          <w:sz w:val="28"/>
          <w:szCs w:val="28"/>
        </w:rPr>
      </w:pPr>
      <w:r w:rsidRPr="00ED2034">
        <w:rPr>
          <w:b/>
          <w:sz w:val="28"/>
          <w:szCs w:val="28"/>
        </w:rPr>
        <w:t>13.45-18.30 ZAJĘCIA</w:t>
      </w:r>
      <w:r w:rsidRPr="00ED2034">
        <w:rPr>
          <w:sz w:val="28"/>
          <w:szCs w:val="28"/>
        </w:rPr>
        <w:t xml:space="preserve"> (z przerwą do 15 minut na kawę/herbatę </w:t>
      </w:r>
      <w:r w:rsidRPr="00ED2034">
        <w:rPr>
          <w:sz w:val="28"/>
          <w:szCs w:val="28"/>
        </w:rPr>
        <w:br/>
        <w:t>ok. godz.16.00</w:t>
      </w:r>
    </w:p>
    <w:p w:rsidR="00A778E8" w:rsidRPr="00ED2034" w:rsidRDefault="00A778E8" w:rsidP="00A778E8">
      <w:pPr>
        <w:ind w:left="708" w:firstLine="708"/>
        <w:jc w:val="right"/>
        <w:rPr>
          <w:color w:val="FF0000"/>
          <w:sz w:val="28"/>
          <w:szCs w:val="28"/>
        </w:rPr>
      </w:pPr>
      <w:r w:rsidRPr="00ED2034">
        <w:rPr>
          <w:color w:val="FF0000"/>
          <w:sz w:val="28"/>
          <w:szCs w:val="28"/>
        </w:rPr>
        <w:t>18.30-19.00  KOLACJA</w:t>
      </w:r>
    </w:p>
    <w:p w:rsidR="00A778E8" w:rsidRPr="00D13840" w:rsidRDefault="00A778E8" w:rsidP="00A778E8">
      <w:pPr>
        <w:ind w:left="1416"/>
        <w:rPr>
          <w:b/>
          <w:color w:val="0070C0"/>
          <w:sz w:val="28"/>
          <w:szCs w:val="28"/>
        </w:rPr>
      </w:pPr>
      <w:r w:rsidRPr="00D13840">
        <w:rPr>
          <w:b/>
          <w:color w:val="0070C0"/>
          <w:sz w:val="28"/>
          <w:szCs w:val="28"/>
        </w:rPr>
        <w:t>Dzień III</w:t>
      </w:r>
    </w:p>
    <w:p w:rsidR="00A778E8" w:rsidRPr="00ED2034" w:rsidRDefault="00A778E8" w:rsidP="00A778E8">
      <w:pPr>
        <w:ind w:left="1416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7.30-8.00 ŚNIADANIE</w:t>
      </w:r>
    </w:p>
    <w:p w:rsidR="00A778E8" w:rsidRPr="00ED2034" w:rsidRDefault="00A778E8" w:rsidP="00A778E8">
      <w:pPr>
        <w:ind w:left="1416"/>
        <w:jc w:val="both"/>
        <w:rPr>
          <w:sz w:val="28"/>
          <w:szCs w:val="28"/>
        </w:rPr>
      </w:pPr>
      <w:r w:rsidRPr="00ED2034">
        <w:rPr>
          <w:b/>
          <w:sz w:val="28"/>
          <w:szCs w:val="28"/>
        </w:rPr>
        <w:t>8.15-13.00 ZAJĘCIA</w:t>
      </w:r>
      <w:r w:rsidRPr="00ED2034">
        <w:rPr>
          <w:sz w:val="28"/>
          <w:szCs w:val="28"/>
        </w:rPr>
        <w:t xml:space="preserve"> (z przerwą do 15 minut na kawę/herbatę </w:t>
      </w:r>
      <w:r w:rsidRPr="00ED2034">
        <w:rPr>
          <w:sz w:val="28"/>
          <w:szCs w:val="28"/>
        </w:rPr>
        <w:br/>
        <w:t>ok. godz.10.30 i przerwą ok. 45 minut po teście na jego sprawdzenie i wypisanie certyfikatów ok. 11.30-12.15)</w:t>
      </w:r>
    </w:p>
    <w:p w:rsidR="00A778E8" w:rsidRPr="00ED2034" w:rsidRDefault="00A778E8" w:rsidP="00A778E8">
      <w:pPr>
        <w:ind w:left="2832" w:firstLine="708"/>
        <w:jc w:val="right"/>
        <w:rPr>
          <w:color w:val="FF0000"/>
          <w:sz w:val="28"/>
          <w:szCs w:val="28"/>
        </w:rPr>
      </w:pPr>
      <w:r w:rsidRPr="00ED2034">
        <w:rPr>
          <w:color w:val="FF0000"/>
          <w:sz w:val="28"/>
          <w:szCs w:val="28"/>
        </w:rPr>
        <w:t>13.00-13.45 OBIAD</w:t>
      </w:r>
    </w:p>
    <w:p w:rsidR="00A778E8" w:rsidRPr="00EF3035" w:rsidRDefault="00A778E8" w:rsidP="00A778E8">
      <w:pPr>
        <w:ind w:left="2832" w:firstLine="708"/>
        <w:jc w:val="right"/>
        <w:rPr>
          <w:sz w:val="28"/>
          <w:szCs w:val="28"/>
        </w:rPr>
      </w:pPr>
    </w:p>
    <w:p w:rsidR="00A778E8" w:rsidRDefault="00A778E8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573840" w:rsidRDefault="00573840" w:rsidP="00A778E8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:rsidR="00A778E8" w:rsidRPr="00D13840" w:rsidRDefault="00A778E8" w:rsidP="00A778E8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lastRenderedPageBreak/>
        <w:t xml:space="preserve">HARMONGORAM SZCZEGÓŁOWY SZKOLENIA </w:t>
      </w:r>
    </w:p>
    <w:p w:rsidR="00A778E8" w:rsidRPr="00D13840" w:rsidRDefault="00A778E8" w:rsidP="00A778E8">
      <w:pPr>
        <w:spacing w:line="360" w:lineRule="auto"/>
        <w:jc w:val="both"/>
        <w:rPr>
          <w:b/>
          <w:sz w:val="28"/>
          <w:szCs w:val="28"/>
        </w:rPr>
      </w:pPr>
      <w:r w:rsidRPr="00D13840">
        <w:rPr>
          <w:b/>
          <w:sz w:val="28"/>
          <w:szCs w:val="28"/>
        </w:rPr>
        <w:t>Realizacja godzin dydaktycznych:</w:t>
      </w: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D13840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Moduł I WRPOWADZENIE DO SZKOLENIA do 2 godz. dydaktycznych</w:t>
      </w:r>
    </w:p>
    <w:p w:rsidR="00A778E8" w:rsidRPr="00D13840" w:rsidRDefault="00A778E8" w:rsidP="00A778E8">
      <w:pPr>
        <w:rPr>
          <w:b/>
          <w:color w:val="FF000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t>W wersji wyjazdowej 11.30-12.15; 12.15-13.00</w:t>
      </w: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1 „WPROWADZENIE DO SZKOLENIA” </w:t>
      </w:r>
      <w:r w:rsidRPr="00D13840">
        <w:rPr>
          <w:b/>
          <w:color w:val="FF0000"/>
          <w:sz w:val="28"/>
          <w:szCs w:val="28"/>
        </w:rPr>
        <w:t>W wersji wyjazdowej (godz. 11.30-12.15)</w:t>
      </w:r>
    </w:p>
    <w:p w:rsidR="00A778E8" w:rsidRPr="00D13840" w:rsidRDefault="00A778E8" w:rsidP="00A778E8">
      <w:pPr>
        <w:jc w:val="both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2 „WZAJEMNE OCZEKIWANIA” </w:t>
      </w:r>
      <w:r w:rsidRPr="00D13840">
        <w:rPr>
          <w:b/>
          <w:color w:val="FF0000"/>
          <w:sz w:val="28"/>
          <w:szCs w:val="28"/>
        </w:rPr>
        <w:t>W wersji wyjazdowej (godz. 12.15-13.00)</w:t>
      </w:r>
    </w:p>
    <w:p w:rsidR="00A778E8" w:rsidRDefault="00A778E8" w:rsidP="00A778E8">
      <w:pPr>
        <w:jc w:val="both"/>
        <w:rPr>
          <w:b/>
          <w:sz w:val="28"/>
          <w:szCs w:val="28"/>
        </w:rPr>
      </w:pPr>
    </w:p>
    <w:p w:rsidR="00A778E8" w:rsidRPr="00D13840" w:rsidRDefault="00A778E8" w:rsidP="00A778E8">
      <w:pPr>
        <w:jc w:val="both"/>
        <w:rPr>
          <w:b/>
          <w:sz w:val="28"/>
          <w:szCs w:val="28"/>
        </w:rPr>
      </w:pPr>
    </w:p>
    <w:p w:rsidR="00A778E8" w:rsidRPr="00D13840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Moduł II -STANOWIENIE PRAWA PRACY W POLSCE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NA PODSTAWIE OBOWIĄZUJACYCH PRZEPISÓW 8 godzin dydaktycznych</w:t>
      </w: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3 „„LEGISLACJA” i „PROCES STANOWIENIA PRAWA PRACY – co wiemy na początku szkolenia? </w:t>
      </w:r>
      <w:r w:rsidRPr="00D13840">
        <w:rPr>
          <w:b/>
          <w:color w:val="0070C0"/>
          <w:sz w:val="28"/>
          <w:szCs w:val="28"/>
        </w:rPr>
        <w:t>”</w:t>
      </w:r>
      <w:r w:rsidRPr="00D13840">
        <w:rPr>
          <w:b/>
          <w:color w:val="FF0000"/>
          <w:sz w:val="28"/>
          <w:szCs w:val="28"/>
        </w:rPr>
        <w:t>W wersji wyjazdowej (godz. 13.45-14.30)</w:t>
      </w: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4 „PROCES LEGISLACYJNY W RZECZYPOSPOLITEJ POLSKIEJ wprowadzenie” </w:t>
      </w:r>
      <w:r w:rsidRPr="00D13840">
        <w:rPr>
          <w:b/>
          <w:color w:val="FF0000"/>
          <w:sz w:val="28"/>
          <w:szCs w:val="28"/>
        </w:rPr>
        <w:t>W wersji wyjazdowej (godz.14.30- 15.15)</w:t>
      </w:r>
    </w:p>
    <w:p w:rsidR="00A778E8" w:rsidRPr="00D13840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>Zajęcia nr 5 „ETAPY PROCESU LEGISLACYJNEGO - praca w grupach</w:t>
      </w:r>
      <w:r w:rsidRPr="00D13840">
        <w:rPr>
          <w:b/>
          <w:sz w:val="28"/>
          <w:szCs w:val="28"/>
        </w:rPr>
        <w:br/>
        <w:t>z aktami prawnym</w:t>
      </w:r>
      <w:r>
        <w:rPr>
          <w:b/>
          <w:sz w:val="28"/>
          <w:szCs w:val="28"/>
        </w:rPr>
        <w:t>/wyciągami z aktów prawnych</w:t>
      </w:r>
      <w:r w:rsidRPr="00D13840">
        <w:rPr>
          <w:b/>
          <w:color w:val="0070C0"/>
          <w:sz w:val="28"/>
          <w:szCs w:val="28"/>
        </w:rPr>
        <w:t xml:space="preserve">” </w:t>
      </w:r>
      <w:r w:rsidRPr="00D13840">
        <w:rPr>
          <w:b/>
          <w:color w:val="FF0000"/>
          <w:sz w:val="28"/>
          <w:szCs w:val="28"/>
        </w:rPr>
        <w:t>W wersji wyjazdowej (godz. 15.15-16.00)</w:t>
      </w:r>
    </w:p>
    <w:p w:rsidR="00A778E8" w:rsidRPr="00D13840" w:rsidRDefault="00A778E8" w:rsidP="00A778E8">
      <w:pPr>
        <w:ind w:left="360"/>
        <w:jc w:val="right"/>
        <w:rPr>
          <w:i/>
          <w:color w:val="008000"/>
          <w:sz w:val="28"/>
          <w:szCs w:val="28"/>
        </w:rPr>
      </w:pPr>
      <w:r w:rsidRPr="00D13840">
        <w:rPr>
          <w:i/>
          <w:color w:val="008000"/>
          <w:sz w:val="28"/>
          <w:szCs w:val="28"/>
        </w:rPr>
        <w:t xml:space="preserve"> Przerwa na kawę 16.00-16.15</w:t>
      </w:r>
    </w:p>
    <w:p w:rsidR="00A778E8" w:rsidRDefault="00A778E8" w:rsidP="00A778E8">
      <w:pPr>
        <w:jc w:val="both"/>
        <w:outlineLvl w:val="0"/>
        <w:rPr>
          <w:b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6 „ETAPY PROCESU LEGISLACYJNEGO – relacja z pracy </w:t>
      </w:r>
      <w:r w:rsidRPr="00D13840">
        <w:rPr>
          <w:b/>
          <w:sz w:val="28"/>
          <w:szCs w:val="28"/>
        </w:rPr>
        <w:br/>
        <w:t xml:space="preserve">w grupach” </w:t>
      </w:r>
      <w:r w:rsidRPr="00D13840">
        <w:rPr>
          <w:b/>
          <w:color w:val="FF0000"/>
          <w:sz w:val="28"/>
          <w:szCs w:val="28"/>
        </w:rPr>
        <w:t>W wersji wyjazdowej (godz. 16.15-17.00)</w:t>
      </w: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 xml:space="preserve">Zajęcia nr 7 </w:t>
      </w:r>
      <w:r w:rsidRPr="00E5338E">
        <w:rPr>
          <w:b/>
          <w:sz w:val="28"/>
          <w:szCs w:val="28"/>
        </w:rPr>
        <w:t>„ZASADY TECHNIKI PRAWODAWCZEJ. PODEJMOWANIE INICJATYWY USTAWODAWCZEJ</w:t>
      </w:r>
      <w:r>
        <w:rPr>
          <w:b/>
          <w:sz w:val="28"/>
          <w:szCs w:val="28"/>
        </w:rPr>
        <w:t xml:space="preserve"> </w:t>
      </w:r>
      <w:r w:rsidRPr="00E5338E">
        <w:rPr>
          <w:b/>
          <w:sz w:val="28"/>
          <w:szCs w:val="28"/>
        </w:rPr>
        <w:t>np. inicjatywy rządowej</w:t>
      </w:r>
      <w:r>
        <w:rPr>
          <w:b/>
          <w:sz w:val="28"/>
          <w:szCs w:val="28"/>
        </w:rPr>
        <w:t>” .</w:t>
      </w:r>
      <w:r w:rsidRPr="00D13840">
        <w:rPr>
          <w:b/>
          <w:sz w:val="28"/>
          <w:szCs w:val="28"/>
        </w:rPr>
        <w:t xml:space="preserve">” – </w:t>
      </w:r>
      <w:r>
        <w:rPr>
          <w:b/>
          <w:sz w:val="28"/>
          <w:szCs w:val="28"/>
        </w:rPr>
        <w:t xml:space="preserve">wykład </w:t>
      </w:r>
      <w:r w:rsidRPr="00E5338E">
        <w:rPr>
          <w:sz w:val="28"/>
          <w:szCs w:val="28"/>
        </w:rPr>
        <w:t>i ewentualnie praca indywidulana pod kierunkiem prowadzącego</w:t>
      </w:r>
      <w:r w:rsidRPr="00D13840">
        <w:rPr>
          <w:b/>
          <w:sz w:val="28"/>
          <w:szCs w:val="28"/>
        </w:rPr>
        <w:t xml:space="preserve"> </w:t>
      </w:r>
      <w:r w:rsidRPr="00D13840">
        <w:rPr>
          <w:b/>
          <w:color w:val="FF0000"/>
          <w:sz w:val="28"/>
          <w:szCs w:val="28"/>
        </w:rPr>
        <w:t>W wersji wyjazdowej (godz. 17.00- 17.45)</w:t>
      </w:r>
    </w:p>
    <w:p w:rsidR="00A778E8" w:rsidRPr="00D13840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>Zajęcia nr 8 „OBYWATELSKA INICJATYWA USTAWODAWCZA</w:t>
      </w:r>
      <w:r>
        <w:rPr>
          <w:b/>
          <w:sz w:val="28"/>
          <w:szCs w:val="28"/>
        </w:rPr>
        <w:t xml:space="preserve">” </w:t>
      </w:r>
      <w:r w:rsidRPr="00D13840">
        <w:rPr>
          <w:b/>
          <w:sz w:val="28"/>
          <w:szCs w:val="28"/>
        </w:rPr>
        <w:t xml:space="preserve">mini-wykład, analiza przypadku, dyskusja plenarna </w:t>
      </w:r>
      <w:r w:rsidRPr="00D13840">
        <w:rPr>
          <w:b/>
          <w:color w:val="FF0000"/>
          <w:sz w:val="28"/>
          <w:szCs w:val="28"/>
        </w:rPr>
        <w:t>W wersji wyjazdowej (godz. 17.45-18.30)</w:t>
      </w:r>
    </w:p>
    <w:p w:rsidR="00A778E8" w:rsidRPr="00D13840" w:rsidRDefault="00A778E8" w:rsidP="00A778E8">
      <w:pPr>
        <w:outlineLvl w:val="0"/>
        <w:rPr>
          <w:b/>
          <w:color w:val="FF0000"/>
          <w:sz w:val="28"/>
          <w:szCs w:val="28"/>
        </w:rPr>
      </w:pPr>
    </w:p>
    <w:p w:rsidR="00573840" w:rsidRDefault="00573840" w:rsidP="00A778E8">
      <w:pPr>
        <w:jc w:val="center"/>
        <w:outlineLvl w:val="0"/>
        <w:rPr>
          <w:b/>
          <w:color w:val="FF0000"/>
          <w:sz w:val="28"/>
          <w:szCs w:val="28"/>
        </w:rPr>
      </w:pPr>
    </w:p>
    <w:p w:rsidR="00573840" w:rsidRDefault="00573840" w:rsidP="00A778E8">
      <w:pPr>
        <w:jc w:val="center"/>
        <w:outlineLvl w:val="0"/>
        <w:rPr>
          <w:b/>
          <w:color w:val="FF0000"/>
          <w:sz w:val="28"/>
          <w:szCs w:val="28"/>
        </w:rPr>
      </w:pPr>
    </w:p>
    <w:p w:rsidR="00A778E8" w:rsidRPr="00D13840" w:rsidRDefault="00A778E8" w:rsidP="00A778E8">
      <w:pPr>
        <w:jc w:val="center"/>
        <w:outlineLvl w:val="0"/>
        <w:rPr>
          <w:b/>
          <w:color w:val="0070C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lastRenderedPageBreak/>
        <w:t>Dzień II  cd modułu II</w:t>
      </w:r>
    </w:p>
    <w:p w:rsidR="00A778E8" w:rsidRPr="00D13840" w:rsidRDefault="00573840" w:rsidP="00A778E8">
      <w:pPr>
        <w:jc w:val="both"/>
        <w:outlineLvl w:val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Zajęcia</w:t>
      </w:r>
      <w:r w:rsidR="00A778E8" w:rsidRPr="00D13840">
        <w:rPr>
          <w:b/>
          <w:sz w:val="28"/>
          <w:szCs w:val="28"/>
        </w:rPr>
        <w:t xml:space="preserve"> nr 9 „ROLA RADY DIALOGU SPOŁECZNEGO W PROCESIE STANOWIENIA PRAWA PRACY” praca w grupach, relacja </w:t>
      </w:r>
      <w:r w:rsidR="00A778E8" w:rsidRPr="00D13840">
        <w:rPr>
          <w:b/>
          <w:color w:val="FF0000"/>
          <w:sz w:val="28"/>
          <w:szCs w:val="28"/>
        </w:rPr>
        <w:t>W wersji wyjazdowej (godz. 8.15-9.-00)</w:t>
      </w:r>
    </w:p>
    <w:p w:rsidR="00A778E8" w:rsidRPr="00D13840" w:rsidRDefault="00A778E8" w:rsidP="00A778E8">
      <w:pPr>
        <w:outlineLvl w:val="0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sz w:val="28"/>
          <w:szCs w:val="28"/>
        </w:rPr>
        <w:t>Zajęcia nr 10 „ROLA</w:t>
      </w:r>
      <w:r>
        <w:rPr>
          <w:b/>
          <w:sz w:val="28"/>
          <w:szCs w:val="28"/>
        </w:rPr>
        <w:t xml:space="preserve"> I UPRAWNIENIA</w:t>
      </w:r>
      <w:r w:rsidRPr="00D13840">
        <w:rPr>
          <w:b/>
          <w:sz w:val="28"/>
          <w:szCs w:val="28"/>
        </w:rPr>
        <w:t xml:space="preserve"> ZWIAZKÓW ZAWODOWYCH W PROCESIE STANOWI</w:t>
      </w:r>
      <w:r>
        <w:rPr>
          <w:b/>
          <w:sz w:val="28"/>
          <w:szCs w:val="28"/>
        </w:rPr>
        <w:t xml:space="preserve">ENIA PRAWA PRACY W POLSCE” </w:t>
      </w:r>
      <w:r w:rsidRPr="00D13840">
        <w:rPr>
          <w:b/>
          <w:sz w:val="28"/>
          <w:szCs w:val="28"/>
        </w:rPr>
        <w:t xml:space="preserve">wykład, dyskusja plenarna, praca indywidulana </w:t>
      </w:r>
      <w:r w:rsidRPr="00D13840">
        <w:rPr>
          <w:b/>
          <w:color w:val="FF0000"/>
          <w:sz w:val="28"/>
          <w:szCs w:val="28"/>
        </w:rPr>
        <w:t>W wersji wyjazdowej (godz. 9.00- 9.45)</w:t>
      </w: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Moduł III -</w:t>
      </w:r>
      <w:r w:rsidRPr="00D1384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PROCES STANOWIENIA PRAWA PRACY W PRAKTYCE 10 godzin dydaktycznych</w:t>
      </w: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A80187" w:rsidRDefault="009D695D" w:rsidP="00A778E8">
      <w:pPr>
        <w:pStyle w:val="Default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Założenia na  szkolenia w</w:t>
      </w:r>
      <w:r w:rsidR="009F405C">
        <w:rPr>
          <w:rFonts w:ascii="Times New Roman" w:hAnsi="Times New Roman"/>
          <w:b/>
          <w:color w:val="auto"/>
          <w:sz w:val="28"/>
          <w:szCs w:val="28"/>
        </w:rPr>
        <w:t xml:space="preserve"> szczególności: od stycznia 2020</w:t>
      </w:r>
      <w:r w:rsidR="00A778E8" w:rsidRPr="00A80187">
        <w:rPr>
          <w:rFonts w:ascii="Times New Roman" w:hAnsi="Times New Roman"/>
          <w:b/>
          <w:color w:val="auto"/>
          <w:sz w:val="28"/>
          <w:szCs w:val="28"/>
        </w:rPr>
        <w:t xml:space="preserve"> roku):</w:t>
      </w:r>
    </w:p>
    <w:p w:rsidR="00A778E8" w:rsidRDefault="00A778E8" w:rsidP="00A778E8">
      <w:pPr>
        <w:pStyle w:val="Default"/>
        <w:rPr>
          <w:rFonts w:ascii="Times New Roman" w:hAnsi="Times New Roman"/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- Analiza procesu legislacyjnego zmian w </w:t>
      </w:r>
      <w:r w:rsidR="009D695D">
        <w:rPr>
          <w:b/>
          <w:color w:val="0070C0"/>
          <w:sz w:val="28"/>
          <w:szCs w:val="28"/>
        </w:rPr>
        <w:t>k</w:t>
      </w:r>
      <w:r>
        <w:rPr>
          <w:b/>
          <w:color w:val="0070C0"/>
          <w:sz w:val="28"/>
          <w:szCs w:val="28"/>
        </w:rPr>
        <w:t>odeksie pracy</w:t>
      </w:r>
      <w:r w:rsidR="009D695D">
        <w:rPr>
          <w:b/>
          <w:color w:val="0070C0"/>
          <w:sz w:val="28"/>
          <w:szCs w:val="28"/>
        </w:rPr>
        <w:t>, które</w:t>
      </w:r>
      <w:r>
        <w:rPr>
          <w:b/>
          <w:color w:val="0070C0"/>
          <w:sz w:val="28"/>
          <w:szCs w:val="28"/>
        </w:rPr>
        <w:t xml:space="preserve"> w</w:t>
      </w:r>
      <w:r w:rsidR="009D695D">
        <w:rPr>
          <w:b/>
          <w:color w:val="0070C0"/>
          <w:sz w:val="28"/>
          <w:szCs w:val="28"/>
        </w:rPr>
        <w:t>eszły w życie</w:t>
      </w:r>
      <w:r>
        <w:rPr>
          <w:b/>
          <w:color w:val="0070C0"/>
          <w:sz w:val="28"/>
          <w:szCs w:val="28"/>
        </w:rPr>
        <w:t xml:space="preserve"> </w:t>
      </w:r>
      <w:r w:rsidR="009F405C">
        <w:rPr>
          <w:b/>
          <w:color w:val="0070C0"/>
          <w:sz w:val="28"/>
          <w:szCs w:val="28"/>
        </w:rPr>
        <w:t xml:space="preserve">od </w:t>
      </w:r>
      <w:r>
        <w:rPr>
          <w:b/>
          <w:color w:val="0070C0"/>
          <w:sz w:val="28"/>
          <w:szCs w:val="28"/>
        </w:rPr>
        <w:t xml:space="preserve">.2019 roku – 3 godziny dydaktyczne </w:t>
      </w: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- Tematyka ochrony danych osobowych w związku ze zmianą przepisów od 25 maja 2018 roku – 3 godziny dydaktyczne</w:t>
      </w: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- Analiza procesu legislacyjnego zmian w ustawie o związkach zawodowych</w:t>
      </w:r>
      <w:r w:rsidR="009D695D">
        <w:rPr>
          <w:b/>
          <w:color w:val="0070C0"/>
          <w:sz w:val="28"/>
          <w:szCs w:val="28"/>
        </w:rPr>
        <w:t xml:space="preserve"> obowiązujących od 01.01.2019</w:t>
      </w:r>
      <w:r w:rsidR="0027320F">
        <w:rPr>
          <w:b/>
          <w:color w:val="0070C0"/>
          <w:sz w:val="28"/>
          <w:szCs w:val="28"/>
        </w:rPr>
        <w:t xml:space="preserve"> roku</w:t>
      </w:r>
      <w:r>
        <w:rPr>
          <w:b/>
          <w:color w:val="0070C0"/>
          <w:sz w:val="28"/>
          <w:szCs w:val="28"/>
        </w:rPr>
        <w:t xml:space="preserve"> – 4 godziny dydaktyczne</w:t>
      </w:r>
    </w:p>
    <w:p w:rsidR="00A778E8" w:rsidRPr="00A80187" w:rsidRDefault="00A778E8" w:rsidP="00A778E8">
      <w:pPr>
        <w:jc w:val="both"/>
        <w:rPr>
          <w:sz w:val="28"/>
          <w:szCs w:val="28"/>
        </w:rPr>
      </w:pPr>
      <w:r w:rsidRPr="00A80187">
        <w:rPr>
          <w:sz w:val="28"/>
          <w:szCs w:val="28"/>
        </w:rPr>
        <w:t>Powyższa tematyka jest w stosunkach pracy na dzień organizacji szkoleń najważniej</w:t>
      </w:r>
      <w:r w:rsidR="0027320F">
        <w:rPr>
          <w:sz w:val="28"/>
          <w:szCs w:val="28"/>
        </w:rPr>
        <w:t xml:space="preserve">sza i </w:t>
      </w:r>
      <w:r w:rsidRPr="00A80187">
        <w:rPr>
          <w:sz w:val="28"/>
          <w:szCs w:val="28"/>
        </w:rPr>
        <w:t xml:space="preserve">będzie aktualna i potrzebna. Program szkolenia jest zaplanowany z podziałem godzin </w:t>
      </w:r>
      <w:proofErr w:type="spellStart"/>
      <w:r w:rsidRPr="00A80187">
        <w:rPr>
          <w:sz w:val="28"/>
          <w:szCs w:val="28"/>
        </w:rPr>
        <w:t>j.w</w:t>
      </w:r>
      <w:proofErr w:type="spellEnd"/>
      <w:r w:rsidRPr="00A80187">
        <w:rPr>
          <w:sz w:val="28"/>
          <w:szCs w:val="28"/>
        </w:rPr>
        <w:t>. Może jednak czas trwania poszczególnych bloków tematycznych niewiele się różnić w zależności od oczekiwań uczestników. Trener powinien wykazać się elastycznością, ale pogłębienie tematyki może odbyć się po omówieniu procesu legislacyjnego zaplanowanego w danym bloku tematycznym.</w:t>
      </w:r>
    </w:p>
    <w:p w:rsidR="00573840" w:rsidRDefault="00573840" w:rsidP="00A778E8">
      <w:pPr>
        <w:jc w:val="both"/>
        <w:rPr>
          <w:b/>
          <w:sz w:val="28"/>
          <w:szCs w:val="28"/>
        </w:rPr>
      </w:pP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  <w:r w:rsidRPr="0081640C">
        <w:rPr>
          <w:b/>
          <w:sz w:val="28"/>
          <w:szCs w:val="28"/>
        </w:rPr>
        <w:t xml:space="preserve">Zajęcia Nr 11; Zajęcia nr 12; Zajęcia Nr 13 </w:t>
      </w:r>
      <w:r w:rsidRPr="0081640C">
        <w:rPr>
          <w:b/>
          <w:sz w:val="32"/>
          <w:szCs w:val="32"/>
        </w:rPr>
        <w:t xml:space="preserve">„ANALIZA PROCESU LEGISLACYJNEGO ZMIANY KODEKSU PRACY </w:t>
      </w:r>
      <w:r w:rsidRPr="0081640C">
        <w:rPr>
          <w:b/>
          <w:sz w:val="28"/>
          <w:szCs w:val="28"/>
        </w:rPr>
        <w:t>n</w:t>
      </w:r>
      <w:r w:rsidR="009F405C">
        <w:rPr>
          <w:b/>
          <w:sz w:val="28"/>
          <w:szCs w:val="28"/>
        </w:rPr>
        <w:t xml:space="preserve">a przykładzie </w:t>
      </w:r>
      <w:r w:rsidRPr="0081640C">
        <w:rPr>
          <w:b/>
          <w:sz w:val="28"/>
          <w:szCs w:val="28"/>
        </w:rPr>
        <w:t xml:space="preserve"> nowelizacji dokon</w:t>
      </w:r>
      <w:r w:rsidR="009F405C">
        <w:rPr>
          <w:b/>
          <w:sz w:val="28"/>
          <w:szCs w:val="28"/>
        </w:rPr>
        <w:t>ywanych w 2019 roku</w:t>
      </w:r>
      <w:r w:rsidRPr="0081640C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W wersji wyjazdowej </w:t>
      </w:r>
      <w:r w:rsidRPr="006F3E00">
        <w:rPr>
          <w:b/>
          <w:color w:val="FF0000"/>
          <w:sz w:val="28"/>
          <w:szCs w:val="28"/>
        </w:rPr>
        <w:t>godz. 9.45-10.30</w:t>
      </w:r>
      <w:r>
        <w:rPr>
          <w:b/>
          <w:color w:val="FF0000"/>
          <w:sz w:val="28"/>
          <w:szCs w:val="28"/>
        </w:rPr>
        <w:t xml:space="preserve">; 10.45-11.30; 11.30-12.15 </w:t>
      </w:r>
      <w:r w:rsidRPr="00D13840">
        <w:rPr>
          <w:i/>
          <w:color w:val="008000"/>
          <w:sz w:val="28"/>
          <w:szCs w:val="28"/>
        </w:rPr>
        <w:t>Przerwa na kawę  do 10.45</w:t>
      </w:r>
    </w:p>
    <w:p w:rsidR="00A778E8" w:rsidRDefault="00A778E8" w:rsidP="00A778E8">
      <w:pPr>
        <w:jc w:val="both"/>
        <w:rPr>
          <w:b/>
          <w:sz w:val="28"/>
          <w:szCs w:val="28"/>
        </w:rPr>
      </w:pPr>
    </w:p>
    <w:p w:rsidR="00573840" w:rsidRDefault="00573840" w:rsidP="00A778E8">
      <w:pPr>
        <w:jc w:val="both"/>
        <w:rPr>
          <w:b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  <w:r w:rsidRPr="0081640C">
        <w:rPr>
          <w:b/>
          <w:sz w:val="28"/>
          <w:szCs w:val="28"/>
        </w:rPr>
        <w:t xml:space="preserve">Zajęcia Nr </w:t>
      </w:r>
      <w:r>
        <w:rPr>
          <w:b/>
          <w:sz w:val="28"/>
          <w:szCs w:val="28"/>
        </w:rPr>
        <w:t>14; Zajęcia nr 15</w:t>
      </w:r>
      <w:r w:rsidRPr="0081640C">
        <w:rPr>
          <w:b/>
          <w:sz w:val="28"/>
          <w:szCs w:val="28"/>
        </w:rPr>
        <w:t>; Zaj</w:t>
      </w:r>
      <w:r>
        <w:rPr>
          <w:b/>
          <w:sz w:val="28"/>
          <w:szCs w:val="28"/>
        </w:rPr>
        <w:t xml:space="preserve">ęcia </w:t>
      </w:r>
      <w:r w:rsidRPr="009C72A1">
        <w:rPr>
          <w:b/>
          <w:sz w:val="28"/>
          <w:szCs w:val="28"/>
        </w:rPr>
        <w:t>Nr 16 „WPŁYW PRAWA WSPÓLNOTOWEGO NA PRAWODAWSTWO POLSKIE NA PRZYKŁADZIE PRZEPISÓW RODO I NOWEJ USTAWY O OCHRONIE DANYCH OSOBOWYCH. Ochrona danych osobowych w Polsce w świetle przepisów obowiązujących od 25 maja 2018 roku</w:t>
      </w:r>
      <w:r>
        <w:rPr>
          <w:b/>
          <w:color w:val="002060"/>
          <w:sz w:val="28"/>
          <w:szCs w:val="28"/>
        </w:rPr>
        <w:t>”.</w:t>
      </w:r>
      <w:r w:rsidR="00573840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(</w:t>
      </w:r>
      <w:r w:rsidRPr="00D13840">
        <w:rPr>
          <w:b/>
          <w:color w:val="FF0000"/>
          <w:sz w:val="28"/>
          <w:szCs w:val="28"/>
        </w:rPr>
        <w:t>W wersji wyjazdowej (12.15-13.00)</w:t>
      </w:r>
      <w:r w:rsidRPr="00D13840">
        <w:rPr>
          <w:i/>
          <w:color w:val="008000"/>
          <w:sz w:val="28"/>
          <w:szCs w:val="28"/>
        </w:rPr>
        <w:t>Przerwa na obiad 13.00-13.45</w:t>
      </w:r>
      <w:r>
        <w:rPr>
          <w:i/>
          <w:color w:val="008000"/>
          <w:sz w:val="28"/>
          <w:szCs w:val="28"/>
        </w:rPr>
        <w:t xml:space="preserve">; </w:t>
      </w:r>
      <w:r>
        <w:rPr>
          <w:b/>
          <w:color w:val="FF0000"/>
          <w:sz w:val="28"/>
          <w:szCs w:val="28"/>
        </w:rPr>
        <w:t>13.45-14.30;</w:t>
      </w:r>
      <w:r w:rsidRPr="00D13840">
        <w:rPr>
          <w:b/>
          <w:color w:val="FF0000"/>
          <w:sz w:val="28"/>
          <w:szCs w:val="28"/>
        </w:rPr>
        <w:t xml:space="preserve"> (14.30-15.15)</w:t>
      </w:r>
    </w:p>
    <w:p w:rsidR="00573840" w:rsidRDefault="00573840" w:rsidP="00A778E8">
      <w:pPr>
        <w:jc w:val="both"/>
        <w:rPr>
          <w:b/>
          <w:sz w:val="28"/>
          <w:szCs w:val="28"/>
        </w:rPr>
      </w:pP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  <w:r w:rsidRPr="0081640C">
        <w:rPr>
          <w:b/>
          <w:sz w:val="28"/>
          <w:szCs w:val="28"/>
        </w:rPr>
        <w:t xml:space="preserve">Zajęcia Nr </w:t>
      </w:r>
      <w:r>
        <w:rPr>
          <w:b/>
          <w:sz w:val="28"/>
          <w:szCs w:val="28"/>
        </w:rPr>
        <w:t>17; Zajęcia nr 18</w:t>
      </w:r>
      <w:r w:rsidRPr="0081640C">
        <w:rPr>
          <w:b/>
          <w:sz w:val="28"/>
          <w:szCs w:val="28"/>
        </w:rPr>
        <w:t>; Zaj</w:t>
      </w:r>
      <w:r>
        <w:rPr>
          <w:b/>
          <w:sz w:val="28"/>
          <w:szCs w:val="28"/>
        </w:rPr>
        <w:t xml:space="preserve">ęcia Nr 19; </w:t>
      </w:r>
      <w:r w:rsidRPr="0081640C">
        <w:rPr>
          <w:b/>
          <w:sz w:val="28"/>
          <w:szCs w:val="28"/>
        </w:rPr>
        <w:t>Zaj</w:t>
      </w:r>
      <w:r>
        <w:rPr>
          <w:b/>
          <w:sz w:val="28"/>
          <w:szCs w:val="28"/>
        </w:rPr>
        <w:t>ęcia Nr 20</w:t>
      </w:r>
      <w:r w:rsidRPr="0081640C">
        <w:rPr>
          <w:b/>
          <w:sz w:val="28"/>
          <w:szCs w:val="28"/>
        </w:rPr>
        <w:t xml:space="preserve"> </w:t>
      </w:r>
      <w:r w:rsidRPr="0081640C">
        <w:rPr>
          <w:b/>
          <w:sz w:val="32"/>
          <w:szCs w:val="32"/>
        </w:rPr>
        <w:t xml:space="preserve">„ANALIZA PROCESU LEGISLACYJNEGO ZMIANY </w:t>
      </w:r>
      <w:r>
        <w:rPr>
          <w:b/>
          <w:sz w:val="32"/>
          <w:szCs w:val="32"/>
        </w:rPr>
        <w:t xml:space="preserve">USTAWY </w:t>
      </w:r>
      <w:r>
        <w:rPr>
          <w:b/>
          <w:sz w:val="32"/>
          <w:szCs w:val="32"/>
        </w:rPr>
        <w:br/>
        <w:t>O ZWIĄZKACH ZAWODOWYCH”</w:t>
      </w:r>
      <w:r w:rsidRPr="0081640C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W wersji wyjazdowej godz. 15.15-16.00 </w:t>
      </w:r>
      <w:r>
        <w:rPr>
          <w:i/>
          <w:color w:val="008000"/>
          <w:sz w:val="28"/>
          <w:szCs w:val="28"/>
        </w:rPr>
        <w:t xml:space="preserve">Przerwa na kawę  do 16.15; </w:t>
      </w:r>
      <w:r w:rsidRPr="00D13840">
        <w:rPr>
          <w:b/>
          <w:color w:val="FF0000"/>
          <w:sz w:val="28"/>
          <w:szCs w:val="28"/>
        </w:rPr>
        <w:t>16.15-17.00</w:t>
      </w:r>
      <w:r>
        <w:rPr>
          <w:b/>
          <w:color w:val="FF0000"/>
          <w:sz w:val="28"/>
          <w:szCs w:val="28"/>
        </w:rPr>
        <w:t xml:space="preserve">; </w:t>
      </w:r>
      <w:r w:rsidRPr="00D13840">
        <w:rPr>
          <w:b/>
          <w:color w:val="FF0000"/>
          <w:sz w:val="28"/>
          <w:szCs w:val="28"/>
        </w:rPr>
        <w:t>17.00-17.45</w:t>
      </w:r>
      <w:r>
        <w:rPr>
          <w:b/>
          <w:color w:val="FF0000"/>
          <w:sz w:val="28"/>
          <w:szCs w:val="28"/>
        </w:rPr>
        <w:t xml:space="preserve">; </w:t>
      </w:r>
      <w:r w:rsidRPr="00D13840">
        <w:rPr>
          <w:b/>
          <w:color w:val="FF0000"/>
          <w:sz w:val="28"/>
          <w:szCs w:val="28"/>
        </w:rPr>
        <w:t>17.45-18.30</w:t>
      </w:r>
    </w:p>
    <w:p w:rsidR="00A778E8" w:rsidRPr="00D13840" w:rsidRDefault="00A778E8" w:rsidP="00A778E8">
      <w:pPr>
        <w:ind w:left="720"/>
        <w:jc w:val="right"/>
        <w:rPr>
          <w:i/>
          <w:color w:val="E36C0A" w:themeColor="accent6" w:themeShade="BF"/>
          <w:sz w:val="28"/>
          <w:szCs w:val="28"/>
        </w:rPr>
      </w:pPr>
      <w:r w:rsidRPr="00D13840">
        <w:rPr>
          <w:i/>
          <w:color w:val="E36C0A" w:themeColor="accent6" w:themeShade="BF"/>
          <w:sz w:val="28"/>
          <w:szCs w:val="28"/>
        </w:rPr>
        <w:t>Kolacja od 18.30</w:t>
      </w:r>
    </w:p>
    <w:p w:rsidR="00A778E8" w:rsidRDefault="00A778E8" w:rsidP="00A778E8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A778E8" w:rsidRPr="00D13840" w:rsidRDefault="00A778E8" w:rsidP="00A778E8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t>Dzień III</w:t>
      </w:r>
    </w:p>
    <w:p w:rsidR="00A778E8" w:rsidRPr="00D13840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Moduł: IV</w:t>
      </w:r>
      <w:r w:rsidRPr="00D1384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„Rola przedstawicieli NSZZ „Solidarność” w procesie stanowienia prawa pracy” 3 godzin dydaktycznych</w:t>
      </w: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rPr>
          <w:i/>
          <w:color w:val="008000"/>
          <w:sz w:val="28"/>
          <w:szCs w:val="28"/>
        </w:rPr>
      </w:pPr>
      <w:r w:rsidRPr="009C72A1">
        <w:rPr>
          <w:b/>
          <w:sz w:val="28"/>
          <w:szCs w:val="28"/>
        </w:rPr>
        <w:t xml:space="preserve">Zajęcia Nr 21; Zajęcia Nr 22 Zajęcia Nr 23 „ROLA PRZEDSTAWICIELI NSZZ „SOLIDARNOŚĆ” W PROCESIE STANOWIENIA PRAWA PRACY” – SZCZEBEL KRAJOWY, REGIONALNY, ZAKŁADOWY. INDYWIDULANY PLAN DZIAŁANIA” </w:t>
      </w:r>
      <w:r>
        <w:rPr>
          <w:b/>
          <w:color w:val="FF0000"/>
          <w:sz w:val="28"/>
          <w:szCs w:val="28"/>
        </w:rPr>
        <w:t xml:space="preserve">W wersji wyjazdowej (8.15-9.00; 9.00-9.45; </w:t>
      </w:r>
      <w:r w:rsidRPr="00D13840">
        <w:rPr>
          <w:b/>
          <w:color w:val="FF0000"/>
          <w:sz w:val="28"/>
          <w:szCs w:val="28"/>
        </w:rPr>
        <w:t>9.45-10.30)</w:t>
      </w:r>
      <w:r>
        <w:rPr>
          <w:b/>
          <w:color w:val="FF0000"/>
          <w:sz w:val="28"/>
          <w:szCs w:val="28"/>
        </w:rPr>
        <w:t xml:space="preserve"> </w:t>
      </w:r>
      <w:r w:rsidRPr="00D13840">
        <w:rPr>
          <w:i/>
          <w:color w:val="008000"/>
          <w:sz w:val="28"/>
          <w:szCs w:val="28"/>
        </w:rPr>
        <w:t>Przerwa na kawę  do 10.45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D13840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Moduł V OCENA NABYTYCH KOMPETENCJI EKSPERCKICH. Podsumowanie i zakończenie szkolenia 2 godziny dydaktyczne</w:t>
      </w:r>
    </w:p>
    <w:p w:rsidR="00A778E8" w:rsidRPr="00D13840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  <w:r w:rsidRPr="009C72A1">
        <w:rPr>
          <w:b/>
          <w:sz w:val="28"/>
          <w:szCs w:val="28"/>
        </w:rPr>
        <w:t xml:space="preserve">Zajęcia nr 24 „TEST” </w:t>
      </w:r>
      <w:r w:rsidRPr="00D13840">
        <w:rPr>
          <w:b/>
          <w:color w:val="FF0000"/>
          <w:sz w:val="28"/>
          <w:szCs w:val="28"/>
        </w:rPr>
        <w:t>W wersji wyjazdowej (10.45-11.30)</w:t>
      </w: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i/>
          <w:color w:val="008000"/>
          <w:sz w:val="28"/>
          <w:szCs w:val="28"/>
        </w:rPr>
      </w:pPr>
      <w:r w:rsidRPr="00D13840">
        <w:rPr>
          <w:i/>
          <w:color w:val="008000"/>
          <w:sz w:val="28"/>
          <w:szCs w:val="28"/>
        </w:rPr>
        <w:t>Przerwa na sprawdzenie testu i wypisanie certyfikatów do 12.15</w:t>
      </w:r>
    </w:p>
    <w:p w:rsidR="00A778E8" w:rsidRPr="00D13840" w:rsidRDefault="00A778E8" w:rsidP="00A778E8">
      <w:pPr>
        <w:jc w:val="both"/>
        <w:rPr>
          <w:i/>
          <w:color w:val="008000"/>
          <w:sz w:val="28"/>
          <w:szCs w:val="28"/>
        </w:rPr>
      </w:pP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  <w:r w:rsidRPr="009C72A1">
        <w:rPr>
          <w:b/>
          <w:sz w:val="28"/>
          <w:szCs w:val="28"/>
        </w:rPr>
        <w:t xml:space="preserve">Zajęcia nr 25 „EWALUACJA i ZAKOŃCZENIE SZKOLENIA” </w:t>
      </w:r>
      <w:r w:rsidRPr="00D13840">
        <w:rPr>
          <w:b/>
          <w:color w:val="FF0000"/>
          <w:sz w:val="28"/>
          <w:szCs w:val="28"/>
        </w:rPr>
        <w:t>W wersji wyjazdowej (12.15-13.00)</w:t>
      </w:r>
    </w:p>
    <w:p w:rsidR="00A778E8" w:rsidRPr="00D13840" w:rsidRDefault="00A778E8" w:rsidP="00A778E8">
      <w:pPr>
        <w:ind w:left="360"/>
        <w:jc w:val="right"/>
        <w:rPr>
          <w:b/>
          <w:color w:val="FF0000"/>
          <w:sz w:val="28"/>
          <w:szCs w:val="28"/>
        </w:rPr>
      </w:pPr>
      <w:r w:rsidRPr="00D13840">
        <w:rPr>
          <w:i/>
          <w:color w:val="008000"/>
          <w:sz w:val="28"/>
          <w:szCs w:val="28"/>
        </w:rPr>
        <w:t xml:space="preserve"> obiad od 13.00</w:t>
      </w: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9F405C" w:rsidRDefault="009F405C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Dzień I</w:t>
      </w:r>
    </w:p>
    <w:p w:rsidR="005937D2" w:rsidRDefault="005937D2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A778E8" w:rsidRPr="00EF3035" w:rsidRDefault="00A778E8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0070C0"/>
          <w:sz w:val="32"/>
          <w:szCs w:val="32"/>
        </w:rPr>
        <w:t>Moduł I WRPOWADZENIE DO SZKOLENIA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0070C0"/>
          <w:sz w:val="32"/>
          <w:szCs w:val="32"/>
        </w:rPr>
        <w:t>do 2 godz. dydaktycznych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auto"/>
          <w:sz w:val="32"/>
          <w:szCs w:val="32"/>
        </w:rPr>
        <w:t>Cel ogólny: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 w:rsidRPr="00EF3035">
        <w:rPr>
          <w:rFonts w:ascii="Times New Roman" w:hAnsi="Times New Roman" w:cs="Times New Roman"/>
          <w:color w:val="auto"/>
          <w:sz w:val="32"/>
          <w:szCs w:val="32"/>
        </w:rPr>
        <w:t>Wprowadzenie do zajęć merytorycznych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auto"/>
          <w:sz w:val="32"/>
          <w:szCs w:val="32"/>
        </w:rPr>
        <w:t>Cele szczegółowe: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A778E8" w:rsidRPr="00EF3035" w:rsidRDefault="00A778E8" w:rsidP="00FD3E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F3035">
        <w:rPr>
          <w:rFonts w:ascii="Times New Roman" w:hAnsi="Times New Roman" w:cs="Times New Roman"/>
          <w:color w:val="auto"/>
          <w:sz w:val="32"/>
          <w:szCs w:val="32"/>
        </w:rPr>
        <w:t>Zapoznanie uczestników z harmonogramem, programem szkolenia, zasadami pracy, wymaganiami, wzajemne poznanie się i poznanie oczekiwań uczestników pod względem szkolenia.</w:t>
      </w:r>
    </w:p>
    <w:p w:rsidR="00A778E8" w:rsidRPr="00EF3035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32"/>
          <w:szCs w:val="32"/>
        </w:rPr>
      </w:pPr>
    </w:p>
    <w:p w:rsidR="00A778E8" w:rsidRPr="00EF3035" w:rsidRDefault="00A778E8" w:rsidP="00FD3E2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EF3035">
        <w:rPr>
          <w:rFonts w:ascii="Times New Roman" w:hAnsi="Times New Roman" w:cs="Times New Roman"/>
          <w:color w:val="auto"/>
          <w:sz w:val="32"/>
          <w:szCs w:val="32"/>
        </w:rPr>
        <w:t>Dokonanie indywidualnej samooceny wiedzy w przedmiocie szkolenia przed zajęciami na karcie samooceny (wynik anonimowy – obrazuje w skali od 1-6 ocenę wiedzy uczestników w sposób zbiorczy na 1 kartce poprzez naniesienie na skali przylepnej naklejki w tym samym kolorze, innym kolorem zaznaczona będzie ocena na zakończenie szkolenia)</w:t>
      </w:r>
    </w:p>
    <w:p w:rsidR="00A778E8" w:rsidRPr="00EF3035" w:rsidRDefault="00A778E8" w:rsidP="00A778E8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Pr="00EF3035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9F405C" w:rsidRDefault="009F405C" w:rsidP="00A778E8">
      <w:pPr>
        <w:rPr>
          <w:b/>
          <w:color w:val="FF0000"/>
          <w:sz w:val="32"/>
          <w:szCs w:val="32"/>
        </w:rPr>
      </w:pPr>
    </w:p>
    <w:p w:rsidR="009F405C" w:rsidRDefault="009F405C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 xml:space="preserve">ZAJĘCIA 1 (godz. 11.30-12.15)           </w:t>
      </w: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  <w:r w:rsidRPr="00EF3035">
        <w:rPr>
          <w:b/>
          <w:color w:val="17365D"/>
          <w:sz w:val="32"/>
          <w:szCs w:val="32"/>
        </w:rPr>
        <w:t>WPROWADZENIE DO SZKOLENIA</w:t>
      </w: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</w:t>
      </w:r>
      <w:r w:rsidRPr="00EF3035">
        <w:rPr>
          <w:sz w:val="28"/>
          <w:szCs w:val="28"/>
        </w:rPr>
        <w:t xml:space="preserve"> : pogadanka informacyjna</w:t>
      </w:r>
      <w:r w:rsidRPr="00EF3035">
        <w:rPr>
          <w:b/>
          <w:sz w:val="28"/>
          <w:szCs w:val="28"/>
        </w:rPr>
        <w:t xml:space="preserve">, </w:t>
      </w:r>
      <w:r w:rsidRPr="00EF3035">
        <w:rPr>
          <w:sz w:val="28"/>
          <w:szCs w:val="28"/>
        </w:rPr>
        <w:t xml:space="preserve">autoprezentacja,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pakiet szkoleniowy (teczka, papier, długopis; wizytówka)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harmonogram szkolenia, materiał dla uczestnika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 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Przygotowana plansza,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taśma samoprzylepna,  rzutnik, laptop,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PRZEBIEG ZAJĘCIA:</w:t>
      </w:r>
    </w:p>
    <w:p w:rsidR="00A778E8" w:rsidRPr="00EF3035" w:rsidRDefault="00A778E8" w:rsidP="00FD3E2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EF3035">
        <w:rPr>
          <w:sz w:val="28"/>
          <w:szCs w:val="28"/>
        </w:rPr>
        <w:t>WPROWADZENIE: Autoprezentacja trenera, następnie krótka prezentacja PROJEKTU</w:t>
      </w:r>
    </w:p>
    <w:p w:rsidR="00A778E8" w:rsidRPr="00EF3035" w:rsidRDefault="00A778E8" w:rsidP="00FD3E25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OMÓW sprawy organizacyjno-porządkowe /czas trwania, przerwy, materiały szkoleniowe/, </w:t>
      </w:r>
    </w:p>
    <w:p w:rsidR="00A778E8" w:rsidRPr="00EF3035" w:rsidRDefault="00A778E8" w:rsidP="00FD3E25">
      <w:pPr>
        <w:numPr>
          <w:ilvl w:val="0"/>
          <w:numId w:val="2"/>
        </w:numPr>
        <w:spacing w:before="120" w:after="120"/>
        <w:jc w:val="both"/>
        <w:rPr>
          <w:b/>
          <w:sz w:val="28"/>
          <w:szCs w:val="28"/>
        </w:rPr>
      </w:pPr>
      <w:r w:rsidRPr="00EF3035">
        <w:rPr>
          <w:sz w:val="28"/>
          <w:szCs w:val="28"/>
        </w:rPr>
        <w:t xml:space="preserve">PRZEDSTAW: Program szkolenia – ogólnikowo, szczegółowo program omówisz w zajęciach nr 2  </w:t>
      </w:r>
    </w:p>
    <w:p w:rsidR="00A778E8" w:rsidRPr="00EF3035" w:rsidRDefault="00A778E8" w:rsidP="00FD3E25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DOPILNUJ PRAWIDŁOWEGO WYPEŁNIENIA DOKUMENTÓW ZE SZKOLENIA ( w tym list obecności) </w:t>
      </w:r>
    </w:p>
    <w:p w:rsidR="00A778E8" w:rsidRPr="00EF3035" w:rsidRDefault="00A778E8" w:rsidP="00FD3E25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AUTOPREZENTACJA uczestników (bardzo krótka: imię i nazwisko, zakład pracy, region, pełniona funkcja związkowa).</w:t>
      </w:r>
    </w:p>
    <w:p w:rsidR="00A778E8" w:rsidRPr="00EF3035" w:rsidRDefault="00A778E8" w:rsidP="00FD3E25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Odpowiedz na ewentualne pytania uczestników</w:t>
      </w:r>
    </w:p>
    <w:p w:rsidR="00A778E8" w:rsidRPr="00EF3035" w:rsidRDefault="00A778E8" w:rsidP="00A778E8">
      <w:pPr>
        <w:jc w:val="both"/>
        <w:rPr>
          <w:sz w:val="28"/>
          <w:szCs w:val="28"/>
        </w:rPr>
      </w:pPr>
    </w:p>
    <w:p w:rsidR="00A778E8" w:rsidRDefault="00A778E8" w:rsidP="00A778E8">
      <w:pPr>
        <w:jc w:val="both"/>
        <w:rPr>
          <w:sz w:val="28"/>
          <w:szCs w:val="28"/>
        </w:rPr>
      </w:pPr>
    </w:p>
    <w:p w:rsidR="005937D2" w:rsidRDefault="005937D2" w:rsidP="00A778E8">
      <w:pPr>
        <w:jc w:val="both"/>
        <w:rPr>
          <w:sz w:val="28"/>
          <w:szCs w:val="28"/>
        </w:rPr>
      </w:pPr>
    </w:p>
    <w:p w:rsidR="005937D2" w:rsidRDefault="005937D2" w:rsidP="00A778E8">
      <w:pPr>
        <w:jc w:val="both"/>
        <w:rPr>
          <w:sz w:val="28"/>
          <w:szCs w:val="28"/>
        </w:rPr>
      </w:pPr>
    </w:p>
    <w:p w:rsidR="005937D2" w:rsidRDefault="005937D2" w:rsidP="00A778E8">
      <w:pPr>
        <w:jc w:val="both"/>
        <w:rPr>
          <w:sz w:val="28"/>
          <w:szCs w:val="28"/>
        </w:rPr>
      </w:pPr>
    </w:p>
    <w:p w:rsidR="009F405C" w:rsidRDefault="009F405C" w:rsidP="00A778E8">
      <w:pPr>
        <w:jc w:val="both"/>
        <w:rPr>
          <w:sz w:val="28"/>
          <w:szCs w:val="28"/>
        </w:rPr>
      </w:pPr>
    </w:p>
    <w:p w:rsidR="009F405C" w:rsidRDefault="009F405C" w:rsidP="00A778E8">
      <w:pPr>
        <w:jc w:val="both"/>
        <w:rPr>
          <w:sz w:val="28"/>
          <w:szCs w:val="28"/>
        </w:rPr>
      </w:pPr>
    </w:p>
    <w:p w:rsidR="009F405C" w:rsidRPr="00EF3035" w:rsidRDefault="009F405C" w:rsidP="00A778E8">
      <w:pPr>
        <w:jc w:val="both"/>
        <w:rPr>
          <w:sz w:val="28"/>
          <w:szCs w:val="28"/>
        </w:rPr>
      </w:pPr>
    </w:p>
    <w:p w:rsidR="00A778E8" w:rsidRPr="00EF3035" w:rsidRDefault="00A778E8" w:rsidP="00A778E8">
      <w:pPr>
        <w:jc w:val="center"/>
        <w:rPr>
          <w:sz w:val="28"/>
          <w:szCs w:val="28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 xml:space="preserve">ZAJĘCIA 2 (12.15-13.00)           </w:t>
      </w: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  <w:r w:rsidRPr="00EF3035">
        <w:rPr>
          <w:b/>
          <w:color w:val="17365D"/>
          <w:sz w:val="32"/>
          <w:szCs w:val="32"/>
        </w:rPr>
        <w:t>WZAJEMNE OCZEKIWANIA</w:t>
      </w:r>
    </w:p>
    <w:p w:rsidR="00A778E8" w:rsidRPr="00EF3035" w:rsidRDefault="00A778E8" w:rsidP="00A778E8">
      <w:pPr>
        <w:jc w:val="center"/>
        <w:outlineLvl w:val="0"/>
        <w:rPr>
          <w:b/>
          <w:color w:val="17365D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</w:t>
      </w:r>
      <w:r w:rsidRPr="00EF3035">
        <w:rPr>
          <w:sz w:val="28"/>
          <w:szCs w:val="28"/>
        </w:rPr>
        <w:t xml:space="preserve"> : praca  indywidualna i grupowa, dyskusja plenarna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karta samooceny,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 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Przygotowana plansza,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taśma samoprzylepna, kółka samoprzylepne, rzutnik, laptop, </w:t>
      </w:r>
    </w:p>
    <w:p w:rsidR="00A778E8" w:rsidRPr="00EF3035" w:rsidRDefault="00A778E8" w:rsidP="00A778E8">
      <w:pPr>
        <w:ind w:left="708"/>
        <w:jc w:val="both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PRZEBIEG ZAJĘCIA: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USTAL Z GRUPĄ ZASADY PRACY NA SZKOLENIU (ZAPISZ I WYWIEŚ W WIDOCZNYM MIEJSCU</w:t>
      </w:r>
      <w:r w:rsidRPr="00EF3035">
        <w:rPr>
          <w:sz w:val="28"/>
          <w:szCs w:val="28"/>
        </w:rPr>
        <w:t>)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POZNAJ oczekiwania</w:t>
      </w:r>
      <w:r w:rsidRPr="00EF3035">
        <w:rPr>
          <w:sz w:val="28"/>
          <w:szCs w:val="28"/>
        </w:rPr>
        <w:t xml:space="preserve"> uczestników dotyczące szkolenia: zbierz je na małych karteczkach/planszy i omów, powiedz, że będziesz wracać do nich w czasie szkolenia i w podsumowaniu, na zakończenie szkolenia uczestnicy będą mogli wypowiedzieć się czy ich oczekiwania zostały spełnione;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OMÓW PROGRAM SZKOLENIA, AKTY PRAWNE WYKORZYSTYWANE PODCZAS SZKOLENIA; METODY PRACY; ZAKRES TESTU NA ZAKOŃCZENIE SZKOLENIA.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ZADAJ KILKA PYTAŃ Z ZAKRESU MERYTORYCZNEGO SZKOLENIA celem zobrazowania stopnia trudności pytań testowych na zakończenie szkolenia.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POPROŚ O SAMOOCENĘ</w:t>
      </w:r>
      <w:r w:rsidRPr="00EF3035">
        <w:rPr>
          <w:sz w:val="28"/>
          <w:szCs w:val="28"/>
        </w:rPr>
        <w:t xml:space="preserve"> WIEDZY NA KARCIE SAMOOCENY. </w:t>
      </w:r>
    </w:p>
    <w:p w:rsidR="00A778E8" w:rsidRPr="00EF3035" w:rsidRDefault="00A778E8" w:rsidP="00FD3E25">
      <w:pPr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Odpowiedz na ewentualne pytania uczestników.</w:t>
      </w:r>
    </w:p>
    <w:p w:rsidR="00A778E8" w:rsidRPr="00EF3035" w:rsidRDefault="00A778E8" w:rsidP="00A778E8">
      <w:pPr>
        <w:jc w:val="right"/>
        <w:rPr>
          <w:i/>
          <w:color w:val="E36C0A" w:themeColor="accent6" w:themeShade="BF"/>
          <w:sz w:val="24"/>
          <w:szCs w:val="24"/>
        </w:rPr>
      </w:pPr>
      <w:r w:rsidRPr="00EF3035">
        <w:rPr>
          <w:i/>
          <w:color w:val="E36C0A" w:themeColor="accent6" w:themeShade="BF"/>
          <w:sz w:val="24"/>
          <w:szCs w:val="24"/>
        </w:rPr>
        <w:t>Przerwa na obiad 13.00-13.45</w:t>
      </w:r>
    </w:p>
    <w:p w:rsidR="005937D2" w:rsidRDefault="005937D2" w:rsidP="00A778E8">
      <w:pPr>
        <w:spacing w:before="240"/>
        <w:jc w:val="center"/>
        <w:rPr>
          <w:b/>
          <w:color w:val="632423"/>
          <w:sz w:val="28"/>
          <w:szCs w:val="28"/>
        </w:rPr>
      </w:pPr>
    </w:p>
    <w:p w:rsidR="005937D2" w:rsidRDefault="005937D2" w:rsidP="00A778E8">
      <w:pPr>
        <w:spacing w:before="240"/>
        <w:jc w:val="center"/>
        <w:rPr>
          <w:b/>
          <w:color w:val="632423"/>
          <w:sz w:val="28"/>
          <w:szCs w:val="28"/>
        </w:rPr>
      </w:pPr>
    </w:p>
    <w:p w:rsidR="005937D2" w:rsidRDefault="005937D2" w:rsidP="00A778E8">
      <w:pPr>
        <w:spacing w:before="240"/>
        <w:jc w:val="center"/>
        <w:rPr>
          <w:b/>
          <w:color w:val="632423"/>
          <w:sz w:val="28"/>
          <w:szCs w:val="28"/>
        </w:rPr>
      </w:pPr>
    </w:p>
    <w:p w:rsidR="00A778E8" w:rsidRPr="00EF3035" w:rsidRDefault="00A778E8" w:rsidP="00A778E8">
      <w:pPr>
        <w:spacing w:before="240"/>
        <w:jc w:val="center"/>
        <w:rPr>
          <w:b/>
          <w:color w:val="632423"/>
          <w:sz w:val="28"/>
          <w:szCs w:val="28"/>
        </w:rPr>
      </w:pPr>
      <w:r w:rsidRPr="00EF3035">
        <w:rPr>
          <w:b/>
          <w:color w:val="632423"/>
          <w:sz w:val="28"/>
          <w:szCs w:val="28"/>
        </w:rPr>
        <w:lastRenderedPageBreak/>
        <w:t xml:space="preserve">PLANSZA </w:t>
      </w:r>
    </w:p>
    <w:p w:rsidR="00A778E8" w:rsidRPr="00EF3035" w:rsidRDefault="00A778E8" w:rsidP="00A778E8">
      <w:pPr>
        <w:spacing w:before="240"/>
        <w:jc w:val="center"/>
        <w:rPr>
          <w:b/>
          <w:color w:val="632423"/>
          <w:sz w:val="28"/>
          <w:szCs w:val="28"/>
        </w:rPr>
      </w:pPr>
      <w:r w:rsidRPr="00EF3035">
        <w:rPr>
          <w:b/>
          <w:color w:val="632423"/>
          <w:sz w:val="28"/>
          <w:szCs w:val="28"/>
        </w:rPr>
        <w:t>INDYWIDUALNA SAMOOCENA PRZEZ UCZESTNIKÓW</w:t>
      </w:r>
    </w:p>
    <w:p w:rsidR="00A778E8" w:rsidRPr="00EF3035" w:rsidRDefault="00A778E8" w:rsidP="00A778E8">
      <w:pPr>
        <w:spacing w:before="240"/>
        <w:jc w:val="center"/>
        <w:rPr>
          <w:b/>
          <w:color w:val="008000"/>
          <w:sz w:val="28"/>
          <w:szCs w:val="28"/>
        </w:rPr>
      </w:pPr>
      <w:r w:rsidRPr="00EF3035">
        <w:rPr>
          <w:b/>
          <w:color w:val="632423"/>
          <w:sz w:val="28"/>
          <w:szCs w:val="28"/>
        </w:rPr>
        <w:t xml:space="preserve">STANU WIEDZY Z ZAKRESU LEGISLACJI </w:t>
      </w:r>
      <w:r w:rsidRPr="00EF3035">
        <w:rPr>
          <w:b/>
          <w:color w:val="632423"/>
          <w:sz w:val="28"/>
          <w:szCs w:val="28"/>
        </w:rPr>
        <w:br/>
        <w:t xml:space="preserve">I STANOWIENIA PRAWA PRACY </w:t>
      </w:r>
      <w:r w:rsidRPr="00EF3035">
        <w:rPr>
          <w:b/>
          <w:color w:val="632423"/>
          <w:sz w:val="28"/>
          <w:szCs w:val="28"/>
        </w:rPr>
        <w:br/>
      </w:r>
      <w:r w:rsidRPr="00EF3035">
        <w:rPr>
          <w:b/>
          <w:color w:val="008000"/>
          <w:sz w:val="28"/>
          <w:szCs w:val="28"/>
        </w:rPr>
        <w:t>PRZED ZAJĘCIAMI MERYTORYCZNYMI</w:t>
      </w:r>
    </w:p>
    <w:p w:rsidR="00A778E8" w:rsidRDefault="00A778E8" w:rsidP="00A778E8">
      <w:pPr>
        <w:spacing w:before="240"/>
        <w:jc w:val="center"/>
        <w:rPr>
          <w:b/>
          <w:color w:val="FF0000"/>
          <w:sz w:val="28"/>
          <w:szCs w:val="28"/>
        </w:rPr>
      </w:pPr>
      <w:r w:rsidRPr="00EF3035">
        <w:rPr>
          <w:b/>
          <w:color w:val="FF0000"/>
          <w:sz w:val="28"/>
          <w:szCs w:val="28"/>
        </w:rPr>
        <w:t>I PO ZAJĘCIACH MERYTORYCZNYCH</w:t>
      </w:r>
    </w:p>
    <w:p w:rsidR="005937D2" w:rsidRDefault="005937D2" w:rsidP="00A778E8">
      <w:pPr>
        <w:spacing w:before="240"/>
        <w:jc w:val="center"/>
        <w:rPr>
          <w:b/>
          <w:color w:val="FF0000"/>
          <w:sz w:val="28"/>
          <w:szCs w:val="28"/>
        </w:rPr>
      </w:pPr>
      <w:r w:rsidRPr="00EF30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62E0B" wp14:editId="1AD12EA5">
                <wp:simplePos x="0" y="0"/>
                <wp:positionH relativeFrom="column">
                  <wp:posOffset>-557530</wp:posOffset>
                </wp:positionH>
                <wp:positionV relativeFrom="paragraph">
                  <wp:posOffset>200660</wp:posOffset>
                </wp:positionV>
                <wp:extent cx="976630" cy="152400"/>
                <wp:effectExtent l="0" t="45085" r="26035" b="26035"/>
                <wp:wrapNone/>
                <wp:docPr id="32" name="Strzałka w praw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6630" cy="152400"/>
                        </a:xfrm>
                        <a:prstGeom prst="rightArrow">
                          <a:avLst>
                            <a:gd name="adj1" fmla="val 50000"/>
                            <a:gd name="adj2" fmla="val 16020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32" o:spid="_x0000_s1026" type="#_x0000_t13" style="position:absolute;margin-left:-43.9pt;margin-top:15.8pt;width:76.9pt;height:1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+WJVgIAAKwEAAAOAAAAZHJzL2Uyb0RvYy54bWysVM1u2zAMvg/YOwi6r47dJE2NOkXRrsOA&#10;bivQ7QEYSY616m+SEqc99t32XqNkN023yzBMB8EUqY8f+Yk+O99pRbbCB2lNQ8ujCSXCMMulWTf0&#10;29frdwtKQgTDQVkjGvogAj1fvn1z1rtaVLazigtPEMSEuncN7WJ0dVEE1gkN4cg6YdDZWq8hounX&#10;BffQI7pWRTWZzIveeu68ZSIEPL0anHSZ8dtWsPilbYOIRDUUucW8+7yv0l4sz6Bee3CdZCMN+AcW&#10;GqTBpHuoK4hANl7+AaUl8zbYNh4xqwvbtpKJXANWU05+q+auAydyLdic4PZtCv8Pln3e3noieUOP&#10;K0oMaNToLvpH+Pl0D6QnDhtqCfqwUb0LNcbfuVufSg3uxrL7QIy97MCsxYX3tu8EcKRXpvji1YVk&#10;BLxKVv0nyzENbKLNPdu1XhNvUZtyjpriysfYHLLLSj3slRK7SBgenp7M58eoJ0NXOaumeCUlhDph&#10;JXLOh/hBWI0FBAT2ct3FTDBDw/YmxCwXH2sG/r2kpNUK1d+CIrNMY3gdBzHYo5eYcj6pJosx8QiJ&#10;FJ5T5x5ZJfm1VCobfr26VJ4gPhaU13g5HIYpQ3qscFbNMtdXvvB3EFpGnColdUMX+zxQJ3HeG56r&#10;iiDV8I2UlRnVSgINQq8sf0CxsizYaBxxbGNn/SMlPY5LQ8OPDXhBifpoUPDTcjpN85WN6eykQsMf&#10;elaHHjAMoRoaKRk+L+MwkxuXlUoPKHXM2At8JK2Mz69pYDWSxZHImo/jm2bu0M5RLz+Z5S8AAAD/&#10;/wMAUEsDBBQABgAIAAAAIQASkYyc3QAAAAkBAAAPAAAAZHJzL2Rvd25yZXYueG1sTI9BS8NAEIXv&#10;gv9hGcFbu9sES43ZlFDwoFDQ6g+YJtMkNDsbsps2/nunJz3NDO/x3jf5dna9utAYOs8WVksDirjy&#10;dceNhe+v18UGVIjINfaeycIPBdgW93c5ZrW/8iddDrFREsIhQwttjEOmdahachiWfiAW7eRHh1HO&#10;sdH1iFcJd71OjFlrhx1LQ4sD7VqqzofJScl62O+n6aN8fzMGSZfVZt4Fax8f5vIFVKQ5/pnhhi/o&#10;UAjT0U9cB9VbWCTJs1hlSdMU1M2xAnWUkZgn0EWu/39Q/AIAAP//AwBQSwECLQAUAAYACAAAACEA&#10;toM4kv4AAADhAQAAEwAAAAAAAAAAAAAAAAAAAAAAW0NvbnRlbnRfVHlwZXNdLnhtbFBLAQItABQA&#10;BgAIAAAAIQA4/SH/1gAAAJQBAAALAAAAAAAAAAAAAAAAAC8BAABfcmVscy8ucmVsc1BLAQItABQA&#10;BgAIAAAAIQCIa+WJVgIAAKwEAAAOAAAAAAAAAAAAAAAAAC4CAABkcnMvZTJvRG9jLnhtbFBLAQIt&#10;ABQABgAIAAAAIQASkYyc3QAAAAkBAAAPAAAAAAAAAAAAAAAAALAEAABkcnMvZG93bnJldi54bWxQ&#10;SwUGAAAAAAQABADzAAAAugUAAAAA&#10;" fillcolor="black"/>
            </w:pict>
          </mc:Fallback>
        </mc:AlternateContent>
      </w:r>
    </w:p>
    <w:p w:rsidR="005937D2" w:rsidRPr="00EF3035" w:rsidRDefault="005937D2" w:rsidP="00A778E8">
      <w:pPr>
        <w:spacing w:before="240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0"/>
      </w:tblGrid>
      <w:tr w:rsidR="00A778E8" w:rsidRPr="00EF3035" w:rsidTr="00573840">
        <w:trPr>
          <w:trHeight w:val="907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nil"/>
            </w:tcBorders>
          </w:tcPr>
          <w:p w:rsidR="00A778E8" w:rsidRPr="00EF3035" w:rsidRDefault="00A778E8" w:rsidP="00573840">
            <w:pPr>
              <w:jc w:val="center"/>
              <w:rPr>
                <w:b/>
                <w:sz w:val="32"/>
              </w:rPr>
            </w:pPr>
          </w:p>
          <w:p w:rsidR="00A778E8" w:rsidRPr="00EF3035" w:rsidRDefault="00A778E8" w:rsidP="00573840">
            <w:pPr>
              <w:rPr>
                <w:b/>
                <w:color w:val="FF0000"/>
                <w:sz w:val="48"/>
                <w:szCs w:val="48"/>
              </w:rPr>
            </w:pPr>
            <w:r w:rsidRPr="00EF3035">
              <w:rPr>
                <w:b/>
                <w:color w:val="FF0000"/>
                <w:sz w:val="48"/>
                <w:szCs w:val="48"/>
              </w:rPr>
              <w:t>6</w:t>
            </w:r>
          </w:p>
        </w:tc>
      </w:tr>
      <w:tr w:rsidR="00A778E8" w:rsidRPr="00EF3035" w:rsidTr="00573840">
        <w:trPr>
          <w:trHeight w:val="907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nil"/>
            </w:tcBorders>
          </w:tcPr>
          <w:p w:rsidR="00A778E8" w:rsidRPr="00EF3035" w:rsidRDefault="00A778E8" w:rsidP="00573840">
            <w:pPr>
              <w:jc w:val="center"/>
              <w:rPr>
                <w:b/>
                <w:sz w:val="32"/>
              </w:rPr>
            </w:pPr>
          </w:p>
          <w:p w:rsidR="00A778E8" w:rsidRPr="00EF3035" w:rsidRDefault="00A778E8" w:rsidP="00573840">
            <w:pPr>
              <w:rPr>
                <w:b/>
                <w:color w:val="FF0000"/>
                <w:sz w:val="48"/>
                <w:szCs w:val="48"/>
              </w:rPr>
            </w:pPr>
            <w:r w:rsidRPr="00EF3035">
              <w:rPr>
                <w:b/>
                <w:color w:val="FF0000"/>
                <w:sz w:val="48"/>
                <w:szCs w:val="48"/>
              </w:rPr>
              <w:t>5</w:t>
            </w:r>
          </w:p>
        </w:tc>
      </w:tr>
      <w:tr w:rsidR="00A778E8" w:rsidRPr="00EF3035" w:rsidTr="00573840">
        <w:trPr>
          <w:trHeight w:val="964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nil"/>
            </w:tcBorders>
          </w:tcPr>
          <w:p w:rsidR="00A778E8" w:rsidRPr="00EF3035" w:rsidRDefault="00A778E8" w:rsidP="00573840">
            <w:pPr>
              <w:jc w:val="center"/>
              <w:rPr>
                <w:b/>
                <w:sz w:val="32"/>
              </w:rPr>
            </w:pPr>
          </w:p>
          <w:p w:rsidR="00A778E8" w:rsidRPr="00EF3035" w:rsidRDefault="00A778E8" w:rsidP="00573840">
            <w:pPr>
              <w:rPr>
                <w:b/>
                <w:color w:val="FF0000"/>
                <w:sz w:val="48"/>
                <w:szCs w:val="48"/>
              </w:rPr>
            </w:pPr>
            <w:r w:rsidRPr="00EF3035">
              <w:rPr>
                <w:b/>
                <w:color w:val="FF0000"/>
                <w:sz w:val="48"/>
                <w:szCs w:val="48"/>
              </w:rPr>
              <w:t>4</w:t>
            </w:r>
          </w:p>
        </w:tc>
      </w:tr>
      <w:tr w:rsidR="00A778E8" w:rsidRPr="00EF3035" w:rsidTr="00573840">
        <w:trPr>
          <w:trHeight w:val="964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nil"/>
            </w:tcBorders>
          </w:tcPr>
          <w:p w:rsidR="00A778E8" w:rsidRPr="00EF3035" w:rsidRDefault="00A778E8" w:rsidP="00573840">
            <w:pPr>
              <w:jc w:val="center"/>
              <w:rPr>
                <w:b/>
                <w:sz w:val="32"/>
              </w:rPr>
            </w:pPr>
          </w:p>
          <w:p w:rsidR="00A778E8" w:rsidRPr="00EF3035" w:rsidRDefault="00A778E8" w:rsidP="00573840">
            <w:pPr>
              <w:rPr>
                <w:b/>
                <w:color w:val="FF0000"/>
                <w:sz w:val="48"/>
                <w:szCs w:val="48"/>
              </w:rPr>
            </w:pPr>
            <w:r w:rsidRPr="00EF3035">
              <w:rPr>
                <w:b/>
                <w:color w:val="FF0000"/>
                <w:sz w:val="48"/>
                <w:szCs w:val="48"/>
              </w:rPr>
              <w:t>3</w:t>
            </w:r>
          </w:p>
        </w:tc>
      </w:tr>
      <w:tr w:rsidR="00A778E8" w:rsidRPr="00EF3035" w:rsidTr="00573840">
        <w:trPr>
          <w:trHeight w:val="1020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18" w:space="0" w:color="auto"/>
              <w:right w:val="nil"/>
            </w:tcBorders>
          </w:tcPr>
          <w:p w:rsidR="00A778E8" w:rsidRPr="00EF3035" w:rsidRDefault="00A778E8" w:rsidP="00573840">
            <w:pPr>
              <w:jc w:val="center"/>
              <w:rPr>
                <w:b/>
                <w:sz w:val="32"/>
              </w:rPr>
            </w:pPr>
          </w:p>
          <w:p w:rsidR="00A778E8" w:rsidRPr="00EF3035" w:rsidRDefault="00A778E8" w:rsidP="00573840">
            <w:pPr>
              <w:rPr>
                <w:b/>
                <w:color w:val="FF0000"/>
                <w:sz w:val="48"/>
                <w:szCs w:val="48"/>
              </w:rPr>
            </w:pPr>
            <w:r w:rsidRPr="00EF3035">
              <w:rPr>
                <w:b/>
                <w:color w:val="FF0000"/>
                <w:sz w:val="48"/>
                <w:szCs w:val="48"/>
              </w:rPr>
              <w:t>2</w:t>
            </w:r>
          </w:p>
        </w:tc>
      </w:tr>
      <w:tr w:rsidR="00A778E8" w:rsidRPr="00EF3035" w:rsidTr="00573840">
        <w:trPr>
          <w:trHeight w:val="1191"/>
        </w:trPr>
        <w:tc>
          <w:tcPr>
            <w:tcW w:w="9010" w:type="dxa"/>
            <w:tcBorders>
              <w:top w:val="single" w:sz="18" w:space="0" w:color="auto"/>
              <w:left w:val="single" w:sz="48" w:space="0" w:color="auto"/>
              <w:bottom w:val="single" w:sz="48" w:space="0" w:color="auto"/>
              <w:right w:val="nil"/>
            </w:tcBorders>
          </w:tcPr>
          <w:p w:rsidR="00A778E8" w:rsidRPr="00EF3035" w:rsidRDefault="00A778E8" w:rsidP="00573840">
            <w:pPr>
              <w:rPr>
                <w:b/>
                <w:sz w:val="52"/>
                <w:szCs w:val="52"/>
              </w:rPr>
            </w:pPr>
            <w:r w:rsidRPr="00EF30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E415D" wp14:editId="373E5B3C">
                      <wp:simplePos x="0" y="0"/>
                      <wp:positionH relativeFrom="column">
                        <wp:posOffset>4792345</wp:posOffset>
                      </wp:positionH>
                      <wp:positionV relativeFrom="paragraph">
                        <wp:posOffset>715352</wp:posOffset>
                      </wp:positionV>
                      <wp:extent cx="976630" cy="152400"/>
                      <wp:effectExtent l="0" t="19050" r="33020" b="38100"/>
                      <wp:wrapNone/>
                      <wp:docPr id="1" name="Strzałka w praw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630" cy="152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6020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załka w prawo 1" o:spid="_x0000_s1026" type="#_x0000_t13" style="position:absolute;margin-left:377.35pt;margin-top:56.35pt;width:76.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qOSgIAAJsEAAAOAAAAZHJzL2Uyb0RvYy54bWysVM1uEzEQviPxDpbvZDdLkrarbqoqpQip&#10;QKXCA0xsb9bUf9hONu2x78Z7MfZuQwoXhNiD5fGMv/lmPs+eX+y1Ijvhg7SmodNJSYkwzHJpNg39&#10;+uX6zSklIYLhoKwRDX0QgV4sX786710tKttZxYUnCGJC3buGdjG6uigC64SGMLFOGHS21muIaPpN&#10;wT30iK5VUZXlouit585bJkLA06vBSZcZv20Fi5/bNohIVEORW8yrz+s6rcXyHOqNB9dJNtKAf2Ch&#10;QRpMeoC6gghk6+UfUFoyb4Nt44RZXdi2lUzkGrCaaflbNXcdOJFrweYEd2hT+H+w7NPu1hPJUTtK&#10;DGiU6C76R/jxdA+kJw77ack0tal3ocboO3frU6HB3Vh2H4ixqw7MRlx6b/tOAEdyOb54cSEZAa+S&#10;df/RcswC22hzx/at1wkQe0H2WZiHgzBiHwnDw7OTxeItysfQNZ1XszILV0D9fNn5EN8Lq5FwQI29&#10;3HQxM8opYHcTYlaHjzUC/4b1tlqh2DtQZF7iNz6Go5jqOGa6KKvyNAVh4hESd8+pc1OskvxaKpUN&#10;v1mvlCeIjwXlb7wcjsOUIT1WOK/mmesLX/g7CC0jDpGSuqGnhzxQJzXeGZ6feASphj1SVgZreFZk&#10;UHZt+QOq4+0wITjRuOmsf6Skx+loaPi+BS8oUR8MKnw2nc3SOGVjNj+p0PDHnvWxBwxDqIZGSobt&#10;Kg4juHVZqfRiUseMvcRX0cqYepz4DaxGAycgt36c1jRix3aO+vVPWf4EAAD//wMAUEsDBBQABgAI&#10;AAAAIQAHuRgy4AAAAAsBAAAPAAAAZHJzL2Rvd25yZXYueG1sTI/NTsMwEITvSLyDtUjcqN1CkxDi&#10;VBUCiQNCauABNrFJovgnxG6Tvn2XE9x2d0az3xS7xRp20lPovZOwXglg2jVe9a6V8PX5epcBCxGd&#10;QuOdlnDWAXbl9VWBufKzO+hTFVtGIS7kKKGLccw5D02nLYaVH7Uj7dtPFiOtU8vVhDOFW8M3QiTc&#10;Yu/oQ4ejfu50M1RHK2EfXz6GrHobD+/9XBsx4GyTHylvb5b9E7Col/hnhl98QoeSmGp/dCowIyHd&#10;PqRkJWG9oYEcjyLbAqvpcp+kwMuC/+9QXgAAAP//AwBQSwECLQAUAAYACAAAACEAtoM4kv4AAADh&#10;AQAAEwAAAAAAAAAAAAAAAAAAAAAAW0NvbnRlbnRfVHlwZXNdLnhtbFBLAQItABQABgAIAAAAIQA4&#10;/SH/1gAAAJQBAAALAAAAAAAAAAAAAAAAAC8BAABfcmVscy8ucmVsc1BLAQItABQABgAIAAAAIQDQ&#10;9kqOSgIAAJsEAAAOAAAAAAAAAAAAAAAAAC4CAABkcnMvZTJvRG9jLnhtbFBLAQItABQABgAIAAAA&#10;IQAHuRgy4AAAAAsBAAAPAAAAAAAAAAAAAAAAAKQEAABkcnMvZG93bnJldi54bWxQSwUGAAAAAAQA&#10;BADzAAAAsQUAAAAA&#10;" fillcolor="black"/>
                  </w:pict>
                </mc:Fallback>
              </mc:AlternateContent>
            </w:r>
            <w:r w:rsidRPr="00EF3035">
              <w:rPr>
                <w:b/>
                <w:color w:val="FF0000"/>
                <w:sz w:val="52"/>
                <w:szCs w:val="52"/>
              </w:rPr>
              <w:t>1</w:t>
            </w:r>
          </w:p>
        </w:tc>
      </w:tr>
    </w:tbl>
    <w:p w:rsidR="00A778E8" w:rsidRPr="00EF3035" w:rsidRDefault="00A778E8" w:rsidP="00A778E8">
      <w:pPr>
        <w:jc w:val="center"/>
        <w:rPr>
          <w:i/>
          <w:color w:val="C00000"/>
          <w:sz w:val="28"/>
          <w:szCs w:val="28"/>
        </w:rPr>
      </w:pPr>
      <w:r w:rsidRPr="00EF3035">
        <w:rPr>
          <w:i/>
          <w:color w:val="C00000"/>
          <w:sz w:val="28"/>
          <w:szCs w:val="28"/>
        </w:rPr>
        <w:t>Wskazanie uczestnika</w:t>
      </w: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0070C0"/>
        </w:rPr>
      </w:pPr>
    </w:p>
    <w:p w:rsidR="00A778E8" w:rsidRPr="00EF3035" w:rsidRDefault="00A778E8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A778E8" w:rsidRPr="00EF3035" w:rsidRDefault="00A778E8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0070C0"/>
          <w:sz w:val="32"/>
          <w:szCs w:val="32"/>
        </w:rPr>
        <w:t>Moduł II -STANOWIENIE PRAWA PRACY W POLSCE</w:t>
      </w:r>
    </w:p>
    <w:p w:rsidR="00A778E8" w:rsidRPr="00EF3035" w:rsidRDefault="00A778E8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0070C0"/>
          <w:sz w:val="32"/>
          <w:szCs w:val="32"/>
        </w:rPr>
        <w:t>NA PODSTAWIE OBOWIĄZUJACYCH PRZEPISÓW</w:t>
      </w:r>
    </w:p>
    <w:p w:rsidR="00A778E8" w:rsidRPr="00EF3035" w:rsidRDefault="00A778E8" w:rsidP="00A778E8">
      <w:pPr>
        <w:pStyle w:val="Default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EF3035">
        <w:rPr>
          <w:rFonts w:ascii="Times New Roman" w:hAnsi="Times New Roman" w:cs="Times New Roman"/>
          <w:b/>
          <w:color w:val="0070C0"/>
          <w:sz w:val="32"/>
          <w:szCs w:val="32"/>
        </w:rPr>
        <w:t>8 godzin dydaktycznych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F3035">
        <w:rPr>
          <w:rFonts w:ascii="Times New Roman" w:hAnsi="Times New Roman" w:cs="Times New Roman"/>
          <w:b/>
          <w:sz w:val="32"/>
          <w:szCs w:val="32"/>
        </w:rPr>
        <w:t>Cel ogólny: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Zdobycie/usystematyzowanie/pogłębienie przez uczestników wiedzy na temat procedury prawodawczej obowiązującej w RP w oparciu </w:t>
      </w:r>
      <w:r w:rsidRPr="00EF3035">
        <w:rPr>
          <w:rFonts w:ascii="Times New Roman" w:hAnsi="Times New Roman" w:cs="Times New Roman"/>
          <w:sz w:val="32"/>
          <w:szCs w:val="32"/>
        </w:rPr>
        <w:br/>
        <w:t>o źródła prawa.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b/>
          <w:sz w:val="32"/>
          <w:szCs w:val="32"/>
        </w:rPr>
        <w:t>Cele szczegółowe</w:t>
      </w:r>
      <w:r w:rsidRPr="00EF3035">
        <w:rPr>
          <w:rFonts w:ascii="Times New Roman" w:hAnsi="Times New Roman" w:cs="Times New Roman"/>
          <w:sz w:val="32"/>
          <w:szCs w:val="32"/>
        </w:rPr>
        <w:t>: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1. Nabycie/przypomnienie/usystematyzowanie/pogłębienie wiedzy na temat: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- źródeł powszechnie obowiązującego prawa,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- źródeł prawa pracy (i jego specyfiki)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- procesu stanowienia prawa pracy (od przygotowania i zgłoszenia inicjatywy ustawodawczej, przez kompetencje Sejmu, Senatu, Prezydenta RP do ogłoszenia aktu w dzienniku urzędowym i jego wejścia w życie)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- instytucji wysłuchania publicznego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- zasad techniki prawodawczej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- obywatelskiej inicjatywy ustawodawczej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- kompetencji Rady Dialogu Społecznego w procesie tworzenia </w:t>
      </w:r>
      <w:r w:rsidRPr="00EF3035">
        <w:rPr>
          <w:rFonts w:ascii="Times New Roman" w:hAnsi="Times New Roman" w:cs="Times New Roman"/>
          <w:sz w:val="32"/>
          <w:szCs w:val="32"/>
        </w:rPr>
        <w:br/>
        <w:t>i zmiany prawa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 xml:space="preserve">- uprawnień związków zawodowych w procesie legislacyjnym </w:t>
      </w: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2. Trening umiejętności korzystania ze źródeł prawa, analizy przepisów i ich interpretacji.</w:t>
      </w:r>
    </w:p>
    <w:p w:rsidR="00A778E8" w:rsidRPr="00EF3035" w:rsidRDefault="00A778E8" w:rsidP="00A778E8">
      <w:pPr>
        <w:pStyle w:val="Default"/>
        <w:ind w:left="1437"/>
        <w:jc w:val="both"/>
        <w:rPr>
          <w:rFonts w:ascii="Times New Roman" w:hAnsi="Times New Roman" w:cs="Times New Roman"/>
          <w:sz w:val="32"/>
          <w:szCs w:val="32"/>
        </w:rPr>
      </w:pPr>
    </w:p>
    <w:p w:rsidR="00A778E8" w:rsidRPr="00EF3035" w:rsidRDefault="00A778E8" w:rsidP="00A778E8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 w:rsidRPr="00EF3035">
        <w:rPr>
          <w:rFonts w:ascii="Times New Roman" w:hAnsi="Times New Roman" w:cs="Times New Roman"/>
          <w:sz w:val="32"/>
          <w:szCs w:val="32"/>
        </w:rPr>
        <w:t>3. Uzmysłowienie spektrum możliwości do działania w celu wywierania wpływu na kształt prawa pracy, zmiany przepisów, kreowanie nowych rozwiązań (od działania poprzez krajowe struktury związkowe do własnej obywatelskiej inicjatywy).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</w:rPr>
      </w:pP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</w:rPr>
      </w:pPr>
    </w:p>
    <w:p w:rsidR="00A778E8" w:rsidRPr="0031582A" w:rsidRDefault="00A778E8" w:rsidP="00A778E8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31582A">
        <w:rPr>
          <w:rFonts w:ascii="Times New Roman" w:hAnsi="Times New Roman" w:cs="Times New Roman"/>
          <w:b/>
          <w:sz w:val="28"/>
          <w:szCs w:val="28"/>
        </w:rPr>
        <w:lastRenderedPageBreak/>
        <w:t>Akty prawne do zajęć, w szczególności: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240" w:after="100" w:afterAutospacing="1"/>
        <w:jc w:val="both"/>
        <w:rPr>
          <w:b/>
          <w:bCs/>
          <w:color w:val="0070C0"/>
        </w:rPr>
      </w:pPr>
      <w:r w:rsidRPr="0031582A">
        <w:rPr>
          <w:b/>
          <w:bCs/>
          <w:color w:val="0070C0"/>
        </w:rPr>
        <w:t>Konstytucja Rzeczypospolitej Polskiej Dz. U. 1997.78.483 z późn.zm.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color w:val="0070C0"/>
        </w:rPr>
      </w:pPr>
      <w:r w:rsidRPr="0031582A">
        <w:rPr>
          <w:b/>
          <w:color w:val="0070C0"/>
        </w:rPr>
        <w:t xml:space="preserve">USTAWA </w:t>
      </w:r>
      <w:r w:rsidRPr="0031582A">
        <w:rPr>
          <w:color w:val="0070C0"/>
        </w:rPr>
        <w:t xml:space="preserve">z dnia 8 sierpnia 1996 r. </w:t>
      </w:r>
      <w:r w:rsidRPr="0031582A">
        <w:rPr>
          <w:b/>
          <w:color w:val="0070C0"/>
        </w:rPr>
        <w:t xml:space="preserve">o Radzie Ministrów </w:t>
      </w:r>
      <w:r w:rsidRPr="0031582A">
        <w:rPr>
          <w:color w:val="0070C0"/>
        </w:rPr>
        <w:t>Dz.U.2012.3</w:t>
      </w:r>
      <w:r w:rsidR="00AC077F" w:rsidRPr="0031582A">
        <w:rPr>
          <w:color w:val="0070C0"/>
        </w:rPr>
        <w:t>92 j.t</w:t>
      </w:r>
      <w:r w:rsidR="0031582A">
        <w:rPr>
          <w:color w:val="0070C0"/>
        </w:rPr>
        <w:t xml:space="preserve"> </w:t>
      </w:r>
      <w:r w:rsidR="00AC077F" w:rsidRPr="0031582A">
        <w:rPr>
          <w:color w:val="0070C0"/>
        </w:rPr>
        <w:t xml:space="preserve">z dnia 2012.04.11 z </w:t>
      </w:r>
      <w:proofErr w:type="spellStart"/>
      <w:r w:rsidR="00AC077F" w:rsidRPr="0031582A">
        <w:rPr>
          <w:color w:val="0070C0"/>
        </w:rPr>
        <w:t>póź</w:t>
      </w:r>
      <w:r w:rsidRPr="0031582A">
        <w:rPr>
          <w:color w:val="0070C0"/>
        </w:rPr>
        <w:t>n</w:t>
      </w:r>
      <w:proofErr w:type="spellEnd"/>
      <w:r w:rsidRPr="0031582A">
        <w:rPr>
          <w:color w:val="0070C0"/>
        </w:rPr>
        <w:t>. zm.</w:t>
      </w:r>
    </w:p>
    <w:p w:rsidR="00A778E8" w:rsidRPr="0031582A" w:rsidRDefault="00A778E8" w:rsidP="00FD3E25">
      <w:pPr>
        <w:pStyle w:val="NormalStyle"/>
        <w:numPr>
          <w:ilvl w:val="0"/>
          <w:numId w:val="40"/>
        </w:numPr>
        <w:spacing w:before="240"/>
        <w:jc w:val="both"/>
        <w:rPr>
          <w:color w:val="0070C0"/>
          <w:szCs w:val="24"/>
        </w:rPr>
      </w:pPr>
      <w:r w:rsidRPr="0031582A">
        <w:rPr>
          <w:b/>
          <w:color w:val="0070C0"/>
          <w:szCs w:val="24"/>
        </w:rPr>
        <w:t xml:space="preserve">Ustawa z dnia </w:t>
      </w:r>
      <w:r w:rsidRPr="0031582A">
        <w:rPr>
          <w:color w:val="0070C0"/>
          <w:szCs w:val="24"/>
        </w:rPr>
        <w:t xml:space="preserve">z dnia 26 czerwca 1974 r. </w:t>
      </w:r>
      <w:r w:rsidRPr="0031582A">
        <w:rPr>
          <w:b/>
          <w:color w:val="0070C0"/>
          <w:szCs w:val="24"/>
        </w:rPr>
        <w:t xml:space="preserve">Kodeks pracy </w:t>
      </w:r>
      <w:r w:rsidR="00300921" w:rsidRPr="0031582A">
        <w:rPr>
          <w:color w:val="0070C0"/>
          <w:szCs w:val="24"/>
        </w:rPr>
        <w:t xml:space="preserve">Dz.U.2018.108 </w:t>
      </w:r>
      <w:r w:rsidRPr="0031582A">
        <w:rPr>
          <w:color w:val="0070C0"/>
          <w:szCs w:val="24"/>
        </w:rPr>
        <w:t xml:space="preserve">j.t. z dnia 2018.01.12 </w:t>
      </w:r>
      <w:r w:rsidR="00300921" w:rsidRPr="0031582A">
        <w:rPr>
          <w:color w:val="0070C0"/>
          <w:szCs w:val="24"/>
        </w:rPr>
        <w:t>i kolejnych zmianach (ustawa z 16 maja 2019 r, Dz.U. z 2019, poz.1040)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color w:val="0070C0"/>
        </w:rPr>
      </w:pPr>
      <w:r w:rsidRPr="0031582A">
        <w:rPr>
          <w:b/>
          <w:color w:val="0070C0"/>
        </w:rPr>
        <w:t xml:space="preserve">Ustawa z dnia 23 maja 1991 r. o związkach zawodowych Dz.U.2015.1881 </w:t>
      </w:r>
      <w:r w:rsidR="00300921" w:rsidRPr="0031582A">
        <w:rPr>
          <w:color w:val="0070C0"/>
        </w:rPr>
        <w:t>j.t. z dnia 2015</w:t>
      </w:r>
      <w:r w:rsidR="00AC077F" w:rsidRPr="0031582A">
        <w:rPr>
          <w:color w:val="0070C0"/>
        </w:rPr>
        <w:t xml:space="preserve"> (tekst jednolity w Obwieszczeniu Marszałka Sejmu RP z dnia 17 stycznia 2019 r w sprawie ogłoszenia jednolitego teksu  ustawy o związkach zawodowych)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320"/>
        <w:jc w:val="both"/>
        <w:rPr>
          <w:bCs/>
          <w:color w:val="0070C0"/>
        </w:rPr>
      </w:pPr>
      <w:r w:rsidRPr="0031582A">
        <w:rPr>
          <w:b/>
          <w:color w:val="0070C0"/>
        </w:rPr>
        <w:t xml:space="preserve">Ustawa z dnia 23 maja 1991 r. o rozwiazywaniu sporów zbiorowych </w:t>
      </w:r>
      <w:r w:rsidR="0031582A">
        <w:rPr>
          <w:bCs/>
          <w:color w:val="0070C0"/>
        </w:rPr>
        <w:t>Dz.U.2018.399 t</w:t>
      </w:r>
      <w:r w:rsidRPr="0031582A">
        <w:rPr>
          <w:bCs/>
          <w:color w:val="0070C0"/>
        </w:rPr>
        <w:t>j. z dnia 2018.02.21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240"/>
        <w:jc w:val="both"/>
        <w:rPr>
          <w:rFonts w:eastAsiaTheme="minorHAnsi"/>
          <w:color w:val="0070C0"/>
        </w:rPr>
      </w:pPr>
      <w:r w:rsidRPr="0031582A">
        <w:rPr>
          <w:rFonts w:eastAsiaTheme="minorHAnsi"/>
          <w:b/>
          <w:bCs/>
          <w:color w:val="0070C0"/>
        </w:rPr>
        <w:t xml:space="preserve">USTAWA </w:t>
      </w:r>
      <w:r w:rsidRPr="0031582A">
        <w:rPr>
          <w:rFonts w:eastAsiaTheme="minorHAnsi"/>
          <w:color w:val="0070C0"/>
        </w:rPr>
        <w:t>z dnia 24 czerwca 1999 r .</w:t>
      </w:r>
      <w:r w:rsidRPr="0031582A">
        <w:rPr>
          <w:rFonts w:eastAsiaTheme="minorHAnsi"/>
          <w:b/>
          <w:bCs/>
          <w:color w:val="0070C0"/>
        </w:rPr>
        <w:t>o wykonywaniu inicjatywy ustawodawczej przez obywateli. (</w:t>
      </w:r>
      <w:r w:rsidRPr="0031582A">
        <w:rPr>
          <w:rFonts w:eastAsiaTheme="minorHAnsi"/>
          <w:color w:val="0070C0"/>
        </w:rPr>
        <w:t>Dz.U.1999.62.688 z dnia 1999.07.23)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240"/>
        <w:jc w:val="both"/>
        <w:rPr>
          <w:b/>
          <w:color w:val="0070C0"/>
        </w:rPr>
      </w:pPr>
      <w:r w:rsidRPr="0031582A">
        <w:rPr>
          <w:b/>
          <w:color w:val="0070C0"/>
        </w:rPr>
        <w:t xml:space="preserve">USTAWA </w:t>
      </w:r>
      <w:r w:rsidRPr="0031582A">
        <w:rPr>
          <w:color w:val="0070C0"/>
        </w:rPr>
        <w:t xml:space="preserve">z dnia 24 lipca 2015 r. </w:t>
      </w:r>
      <w:r w:rsidRPr="0031582A">
        <w:rPr>
          <w:b/>
          <w:color w:val="0070C0"/>
        </w:rPr>
        <w:t>o Radzie Dialogu Społecznego i innych instytucjach dialogu społecznego Dz.U.2015</w:t>
      </w:r>
      <w:r w:rsidR="00AC077F" w:rsidRPr="0031582A">
        <w:rPr>
          <w:b/>
          <w:color w:val="0070C0"/>
        </w:rPr>
        <w:t xml:space="preserve">.1240 z dnia 2015.08.27 ze zm. </w:t>
      </w:r>
      <w:r w:rsidRPr="0031582A">
        <w:rPr>
          <w:b/>
          <w:color w:val="0070C0"/>
        </w:rPr>
        <w:t>w art. 88 ust.1 pkt 2 lit c Dz. U.2017.2371 od 1.01.2018r</w:t>
      </w:r>
      <w:r w:rsidR="00AC077F" w:rsidRPr="0031582A">
        <w:rPr>
          <w:b/>
          <w:color w:val="0070C0"/>
        </w:rPr>
        <w:t xml:space="preserve"> </w:t>
      </w:r>
      <w:r w:rsidR="0031582A" w:rsidRPr="0031582A">
        <w:rPr>
          <w:b/>
          <w:color w:val="0070C0"/>
        </w:rPr>
        <w:t>oraz ostatniej zmianie (ustawa z dnia 15 czerwca o RDS Dz.U. z 2018 poz.1464)</w:t>
      </w:r>
    </w:p>
    <w:p w:rsidR="00A778E8" w:rsidRPr="0031582A" w:rsidRDefault="00A778E8" w:rsidP="00FD3E25">
      <w:pPr>
        <w:pStyle w:val="Akapitzlist"/>
        <w:numPr>
          <w:ilvl w:val="0"/>
          <w:numId w:val="40"/>
        </w:numPr>
        <w:spacing w:before="240"/>
        <w:jc w:val="both"/>
        <w:rPr>
          <w:bCs/>
          <w:color w:val="0070C0"/>
        </w:rPr>
      </w:pPr>
      <w:r w:rsidRPr="0031582A">
        <w:rPr>
          <w:color w:val="0070C0"/>
        </w:rPr>
        <w:t xml:space="preserve">USTAWA z dnia 20 lipca 2000 r. o ogłaszaniu aktów normatywnych i niektórych innych aktów prawnych </w:t>
      </w:r>
      <w:r w:rsidRPr="0031582A">
        <w:rPr>
          <w:bCs/>
          <w:color w:val="0070C0"/>
        </w:rPr>
        <w:t xml:space="preserve">Dz.U.2017.1523 </w:t>
      </w:r>
      <w:proofErr w:type="spellStart"/>
      <w:r w:rsidRPr="0031582A">
        <w:rPr>
          <w:bCs/>
          <w:color w:val="0070C0"/>
        </w:rPr>
        <w:t>t.j</w:t>
      </w:r>
      <w:proofErr w:type="spellEnd"/>
      <w:r w:rsidRPr="0031582A">
        <w:rPr>
          <w:bCs/>
          <w:color w:val="0070C0"/>
        </w:rPr>
        <w:t>. z dnia 2017.08.10</w:t>
      </w:r>
    </w:p>
    <w:p w:rsidR="00A778E8" w:rsidRPr="0031582A" w:rsidRDefault="00A778E8" w:rsidP="00FD3E25">
      <w:pPr>
        <w:pStyle w:val="Akapitzlist"/>
        <w:numPr>
          <w:ilvl w:val="0"/>
          <w:numId w:val="39"/>
        </w:numPr>
        <w:spacing w:before="240" w:after="100" w:afterAutospacing="1"/>
        <w:jc w:val="both"/>
        <w:rPr>
          <w:b/>
          <w:bCs/>
          <w:color w:val="0070C0"/>
        </w:rPr>
      </w:pPr>
      <w:r w:rsidRPr="0031582A">
        <w:rPr>
          <w:color w:val="0070C0"/>
        </w:rPr>
        <w:t>ROZPORZĄDZENIE PREZESA RADY MINISTRÓW z dnia 20 czerwca 2002 r. w sprawie "</w:t>
      </w:r>
      <w:r w:rsidRPr="0031582A">
        <w:rPr>
          <w:b/>
          <w:color w:val="0070C0"/>
        </w:rPr>
        <w:t>Zasad techniki prawodawczej</w:t>
      </w:r>
      <w:r w:rsidRPr="0031582A">
        <w:rPr>
          <w:color w:val="0070C0"/>
        </w:rPr>
        <w:t>" Dz.U.2016.283 j.t.  z dnia 2016.03.07</w:t>
      </w:r>
    </w:p>
    <w:p w:rsidR="00A778E8" w:rsidRPr="0031582A" w:rsidRDefault="00A778E8" w:rsidP="00FD3E25">
      <w:pPr>
        <w:pStyle w:val="Akapitzlist"/>
        <w:numPr>
          <w:ilvl w:val="0"/>
          <w:numId w:val="39"/>
        </w:numPr>
        <w:spacing w:before="240" w:after="100" w:afterAutospacing="1"/>
        <w:jc w:val="both"/>
        <w:rPr>
          <w:b/>
          <w:bCs/>
          <w:color w:val="0070C0"/>
        </w:rPr>
      </w:pPr>
      <w:r w:rsidRPr="0031582A">
        <w:rPr>
          <w:b/>
          <w:bCs/>
          <w:color w:val="0070C0"/>
        </w:rPr>
        <w:t>U C H W A Ł A</w:t>
      </w:r>
      <w:r w:rsidRPr="0031582A">
        <w:rPr>
          <w:color w:val="0070C0"/>
        </w:rPr>
        <w:t xml:space="preserve"> </w:t>
      </w:r>
      <w:r w:rsidRPr="0031582A">
        <w:rPr>
          <w:b/>
          <w:bCs/>
          <w:color w:val="0070C0"/>
        </w:rPr>
        <w:t>Sejmu Rzeczypospolitej Polskiej</w:t>
      </w:r>
      <w:r w:rsidRPr="0031582A">
        <w:rPr>
          <w:color w:val="0070C0"/>
        </w:rPr>
        <w:t xml:space="preserve"> </w:t>
      </w:r>
      <w:r w:rsidRPr="0031582A">
        <w:rPr>
          <w:b/>
          <w:bCs/>
          <w:color w:val="0070C0"/>
        </w:rPr>
        <w:t>z dnia 30 lipca 1992 r.</w:t>
      </w:r>
      <w:r w:rsidRPr="0031582A">
        <w:rPr>
          <w:color w:val="0070C0"/>
        </w:rPr>
        <w:t xml:space="preserve"> </w:t>
      </w:r>
      <w:r w:rsidRPr="0031582A">
        <w:rPr>
          <w:b/>
          <w:bCs/>
          <w:color w:val="0070C0"/>
        </w:rPr>
        <w:t>REGULAMIN SEJMU RZECZYPOSPOLITEJ POLSKIEJ  M.P. 201</w:t>
      </w:r>
      <w:r w:rsidR="0031582A">
        <w:rPr>
          <w:b/>
          <w:bCs/>
          <w:color w:val="0070C0"/>
        </w:rPr>
        <w:t xml:space="preserve">2.32 tj. z dnia 2012.01.25 z </w:t>
      </w:r>
      <w:proofErr w:type="spellStart"/>
      <w:r w:rsidR="0031582A">
        <w:rPr>
          <w:b/>
          <w:bCs/>
          <w:color w:val="0070C0"/>
        </w:rPr>
        <w:t>póź</w:t>
      </w:r>
      <w:r w:rsidRPr="0031582A">
        <w:rPr>
          <w:b/>
          <w:bCs/>
          <w:color w:val="0070C0"/>
        </w:rPr>
        <w:t>n</w:t>
      </w:r>
      <w:proofErr w:type="spellEnd"/>
      <w:r w:rsidRPr="0031582A">
        <w:rPr>
          <w:b/>
          <w:bCs/>
          <w:color w:val="0070C0"/>
        </w:rPr>
        <w:t>. zm. aż do MP 2018.267 w wersji obowiązującej od 8 marca 2018 roku</w:t>
      </w:r>
    </w:p>
    <w:p w:rsidR="00A778E8" w:rsidRPr="0031582A" w:rsidRDefault="00A778E8" w:rsidP="00FD3E25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240"/>
        <w:jc w:val="both"/>
        <w:rPr>
          <w:rFonts w:eastAsiaTheme="minorHAnsi"/>
          <w:color w:val="0070C0"/>
        </w:rPr>
      </w:pPr>
      <w:r w:rsidRPr="0031582A">
        <w:rPr>
          <w:rFonts w:eastAsiaTheme="minorHAnsi"/>
          <w:b/>
          <w:bCs/>
          <w:color w:val="0070C0"/>
        </w:rPr>
        <w:t xml:space="preserve">UCHWAŁA SENATU RZECZYPOSPOLITEJ POLSKIEJ </w:t>
      </w:r>
      <w:r w:rsidRPr="0031582A">
        <w:rPr>
          <w:rFonts w:eastAsiaTheme="minorHAnsi"/>
          <w:color w:val="0070C0"/>
        </w:rPr>
        <w:t xml:space="preserve">z dnia 23 listopada 1990 r. </w:t>
      </w:r>
      <w:r w:rsidRPr="0031582A">
        <w:rPr>
          <w:rFonts w:eastAsiaTheme="minorHAnsi"/>
          <w:b/>
          <w:bCs/>
          <w:color w:val="0070C0"/>
        </w:rPr>
        <w:t xml:space="preserve">Regulamin Senatu </w:t>
      </w:r>
      <w:r w:rsidRPr="0031582A">
        <w:rPr>
          <w:rFonts w:eastAsiaTheme="minorHAnsi"/>
          <w:color w:val="0070C0"/>
        </w:rPr>
        <w:t>M.P.2017.827 j.t. z dnia 2017.08.25 ze zm. M.P.2018.18; MP.2018.176; MP.2018.297 stan prawny obowiązujący od 3 kwietnia 2018r.</w:t>
      </w:r>
    </w:p>
    <w:p w:rsidR="00A778E8" w:rsidRPr="0031582A" w:rsidRDefault="00A778E8" w:rsidP="00FD3E25">
      <w:pPr>
        <w:pStyle w:val="Akapitzlist"/>
        <w:numPr>
          <w:ilvl w:val="0"/>
          <w:numId w:val="39"/>
        </w:numPr>
        <w:spacing w:before="320"/>
        <w:jc w:val="both"/>
        <w:rPr>
          <w:color w:val="0070C0"/>
        </w:rPr>
      </w:pPr>
      <w:r w:rsidRPr="0031582A">
        <w:rPr>
          <w:b/>
          <w:color w:val="0070C0"/>
        </w:rPr>
        <w:t xml:space="preserve">UCHWAŁA Nr 190 RADY MINISTRÓW </w:t>
      </w:r>
      <w:r w:rsidRPr="0031582A">
        <w:rPr>
          <w:color w:val="0070C0"/>
        </w:rPr>
        <w:t xml:space="preserve">z dnia 29 października 2013 r. </w:t>
      </w:r>
      <w:r w:rsidRPr="0031582A">
        <w:rPr>
          <w:b/>
          <w:color w:val="0070C0"/>
        </w:rPr>
        <w:t xml:space="preserve">Regulamin pracy Rady Ministrów </w:t>
      </w:r>
      <w:r w:rsidRPr="0031582A">
        <w:rPr>
          <w:color w:val="0070C0"/>
        </w:rPr>
        <w:t>M.P.2016.1006 j.t. z dnia 2016.10.27 ze zm.: MP.2016.1204; MP.2018.114; MP.2018.278 stan prawny od 12 marca 2018 r.</w:t>
      </w:r>
    </w:p>
    <w:p w:rsidR="00A778E8" w:rsidRPr="00EF3035" w:rsidRDefault="00A778E8" w:rsidP="00A778E8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31582A" w:rsidRDefault="0031582A" w:rsidP="00A778E8">
      <w:pPr>
        <w:ind w:left="720"/>
        <w:rPr>
          <w:b/>
          <w:color w:val="FF0000"/>
          <w:sz w:val="32"/>
          <w:szCs w:val="32"/>
        </w:rPr>
      </w:pPr>
    </w:p>
    <w:p w:rsidR="0031582A" w:rsidRDefault="0031582A" w:rsidP="00A778E8">
      <w:pPr>
        <w:ind w:left="720"/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ind w:left="720"/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ZAJĘCIA 3 (13.45-14.30)</w:t>
      </w:r>
    </w:p>
    <w:p w:rsidR="00A778E8" w:rsidRPr="00EF3035" w:rsidRDefault="00A778E8" w:rsidP="00A778E8">
      <w:pPr>
        <w:jc w:val="center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 xml:space="preserve">„LEGISLACJA”’ </w:t>
      </w:r>
      <w:r>
        <w:rPr>
          <w:b/>
          <w:color w:val="002060"/>
          <w:sz w:val="32"/>
          <w:szCs w:val="32"/>
        </w:rPr>
        <w:br/>
      </w:r>
      <w:r w:rsidRPr="00EF3035">
        <w:rPr>
          <w:b/>
          <w:color w:val="002060"/>
          <w:sz w:val="32"/>
          <w:szCs w:val="32"/>
        </w:rPr>
        <w:t>i „PROCES STANOWIENIA PRAWA PRACY</w:t>
      </w:r>
      <w:r>
        <w:rPr>
          <w:b/>
          <w:color w:val="002060"/>
          <w:sz w:val="32"/>
          <w:szCs w:val="32"/>
        </w:rPr>
        <w:br/>
      </w:r>
      <w:r w:rsidRPr="00EF3035">
        <w:rPr>
          <w:b/>
          <w:color w:val="002060"/>
          <w:sz w:val="32"/>
          <w:szCs w:val="32"/>
        </w:rPr>
        <w:t xml:space="preserve"> – co wiemy na początku szkolenia?”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burza mózgów, dyskusja plenarna, PODSUMOWANIE PROWADZĄCEGO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 w:rsidRPr="00EF3035">
        <w:rPr>
          <w:sz w:val="28"/>
          <w:szCs w:val="28"/>
        </w:rPr>
        <w:t>pakiet szkoleniowy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rzutnik, laptop, </w:t>
      </w:r>
    </w:p>
    <w:p w:rsidR="00A778E8" w:rsidRPr="00EF3035" w:rsidRDefault="00A778E8" w:rsidP="00A778E8">
      <w:pPr>
        <w:ind w:left="360"/>
        <w:jc w:val="both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EF3035" w:rsidRDefault="00A778E8" w:rsidP="00A778E8">
      <w:pPr>
        <w:spacing w:before="120" w:after="120"/>
        <w:ind w:left="1077"/>
        <w:jc w:val="both"/>
        <w:rPr>
          <w:sz w:val="32"/>
          <w:szCs w:val="32"/>
        </w:rPr>
      </w:pPr>
      <w:r w:rsidRPr="00EF3035">
        <w:rPr>
          <w:sz w:val="32"/>
          <w:szCs w:val="32"/>
        </w:rPr>
        <w:t>- Przy pomocy BURZY MÓZGÓW i DYSKUSJI PLENARNEJ wypracuj z uczestnikami definicję pojęć</w:t>
      </w:r>
    </w:p>
    <w:p w:rsidR="00A778E8" w:rsidRDefault="00A778E8" w:rsidP="00A778E8">
      <w:pPr>
        <w:spacing w:before="120" w:after="120"/>
        <w:ind w:left="1077"/>
        <w:jc w:val="both"/>
        <w:rPr>
          <w:sz w:val="32"/>
          <w:szCs w:val="32"/>
        </w:rPr>
      </w:pPr>
      <w:r w:rsidRPr="00EF3035">
        <w:rPr>
          <w:sz w:val="32"/>
          <w:szCs w:val="32"/>
        </w:rPr>
        <w:t xml:space="preserve">- ZAPREZENTUJ WYBRANE DEFINICJE </w:t>
      </w:r>
    </w:p>
    <w:p w:rsidR="00A778E8" w:rsidRDefault="00A778E8" w:rsidP="00A778E8">
      <w:pPr>
        <w:pStyle w:val="Nagwek1"/>
        <w:jc w:val="both"/>
        <w:rPr>
          <w:rFonts w:ascii="Times New Roman" w:hAnsi="Times New Roman" w:cs="Times New Roman"/>
        </w:rPr>
      </w:pPr>
    </w:p>
    <w:p w:rsidR="00A778E8" w:rsidRPr="00D13840" w:rsidRDefault="00A778E8" w:rsidP="00A778E8">
      <w:pPr>
        <w:pStyle w:val="Nagwek1"/>
        <w:jc w:val="both"/>
        <w:rPr>
          <w:rFonts w:ascii="Times New Roman" w:hAnsi="Times New Roman" w:cs="Times New Roman"/>
        </w:rPr>
      </w:pPr>
      <w:r w:rsidRPr="00D13840">
        <w:rPr>
          <w:rFonts w:ascii="Times New Roman" w:hAnsi="Times New Roman" w:cs="Times New Roman"/>
        </w:rPr>
        <w:t>„ Legislacja”: - proces tworzenia prawa; ustawodawstwo; prawodawstwo http://sjp.pl/legislacja</w:t>
      </w:r>
    </w:p>
    <w:p w:rsidR="00A778E8" w:rsidRPr="00D13840" w:rsidRDefault="00A778E8" w:rsidP="00A778E8">
      <w:pPr>
        <w:pStyle w:val="NormalnyWeb"/>
        <w:spacing w:before="120" w:after="120"/>
        <w:jc w:val="both"/>
        <w:rPr>
          <w:sz w:val="28"/>
          <w:szCs w:val="28"/>
        </w:rPr>
      </w:pPr>
      <w:r w:rsidRPr="00D13840">
        <w:rPr>
          <w:sz w:val="28"/>
          <w:szCs w:val="28"/>
        </w:rPr>
        <w:t xml:space="preserve">«ustanawianie prawa» </w:t>
      </w:r>
      <w:hyperlink r:id="rId26" w:history="1">
        <w:r w:rsidRPr="00D13840">
          <w:rPr>
            <w:rStyle w:val="Hipercze"/>
            <w:sz w:val="28"/>
            <w:szCs w:val="28"/>
          </w:rPr>
          <w:t>http://sjp.pwn.pl/sjp/legislacja;2565802.html</w:t>
        </w:r>
      </w:hyperlink>
    </w:p>
    <w:p w:rsidR="00A778E8" w:rsidRPr="00D13840" w:rsidRDefault="00A778E8" w:rsidP="00A778E8">
      <w:pPr>
        <w:spacing w:before="100" w:beforeAutospacing="1" w:after="100" w:afterAutospacing="1"/>
        <w:jc w:val="both"/>
        <w:outlineLvl w:val="0"/>
        <w:rPr>
          <w:rStyle w:val="Hipercze"/>
          <w:sz w:val="28"/>
          <w:szCs w:val="28"/>
        </w:rPr>
      </w:pPr>
      <w:r w:rsidRPr="00D13840">
        <w:rPr>
          <w:b/>
          <w:bCs/>
          <w:sz w:val="28"/>
          <w:szCs w:val="28"/>
          <w:lang w:val="en-US"/>
        </w:rPr>
        <w:t xml:space="preserve">- </w:t>
      </w:r>
      <w:proofErr w:type="spellStart"/>
      <w:r w:rsidRPr="00D13840">
        <w:rPr>
          <w:b/>
          <w:bCs/>
          <w:sz w:val="28"/>
          <w:szCs w:val="28"/>
          <w:lang w:val="en-US"/>
        </w:rPr>
        <w:t>Legislacja</w:t>
      </w:r>
      <w:proofErr w:type="spellEnd"/>
      <w:r w:rsidRPr="00D13840">
        <w:rPr>
          <w:sz w:val="28"/>
          <w:szCs w:val="28"/>
          <w:lang w:val="en-US"/>
        </w:rPr>
        <w:t xml:space="preserve"> (</w:t>
      </w:r>
      <w:hyperlink r:id="rId27" w:tooltip="Język francuski" w:history="1">
        <w:r w:rsidRPr="00D13840">
          <w:rPr>
            <w:sz w:val="28"/>
            <w:szCs w:val="28"/>
            <w:u w:val="single"/>
            <w:lang w:val="en-US"/>
          </w:rPr>
          <w:t>fr.</w:t>
        </w:r>
      </w:hyperlink>
      <w:r w:rsidRPr="00D13840">
        <w:rPr>
          <w:sz w:val="28"/>
          <w:szCs w:val="28"/>
          <w:lang w:val="en-US"/>
        </w:rPr>
        <w:t xml:space="preserve"> </w:t>
      </w:r>
      <w:proofErr w:type="spellStart"/>
      <w:r w:rsidRPr="00D13840">
        <w:rPr>
          <w:iCs/>
          <w:sz w:val="28"/>
          <w:szCs w:val="28"/>
          <w:lang w:val="en-US"/>
        </w:rPr>
        <w:t>législation</w:t>
      </w:r>
      <w:proofErr w:type="spellEnd"/>
      <w:r w:rsidRPr="00D13840">
        <w:rPr>
          <w:sz w:val="28"/>
          <w:szCs w:val="28"/>
          <w:lang w:val="en-US"/>
        </w:rPr>
        <w:t xml:space="preserve"> z </w:t>
      </w:r>
      <w:hyperlink r:id="rId28" w:tooltip="Łacina" w:history="1">
        <w:r w:rsidRPr="00D13840">
          <w:rPr>
            <w:sz w:val="28"/>
            <w:szCs w:val="28"/>
            <w:u w:val="single"/>
            <w:lang w:val="en-US"/>
          </w:rPr>
          <w:t>łac.</w:t>
        </w:r>
      </w:hyperlink>
      <w:r w:rsidRPr="00D13840">
        <w:rPr>
          <w:sz w:val="28"/>
          <w:szCs w:val="28"/>
          <w:lang w:val="en-US"/>
        </w:rPr>
        <w:t xml:space="preserve"> </w:t>
      </w:r>
      <w:r w:rsidRPr="00D13840">
        <w:rPr>
          <w:iCs/>
          <w:sz w:val="28"/>
          <w:szCs w:val="28"/>
        </w:rPr>
        <w:t xml:space="preserve">legis </w:t>
      </w:r>
      <w:proofErr w:type="spellStart"/>
      <w:r w:rsidRPr="00D13840">
        <w:rPr>
          <w:iCs/>
          <w:sz w:val="28"/>
          <w:szCs w:val="28"/>
        </w:rPr>
        <w:t>latio</w:t>
      </w:r>
      <w:proofErr w:type="spellEnd"/>
      <w:r w:rsidRPr="00D13840">
        <w:rPr>
          <w:sz w:val="28"/>
          <w:szCs w:val="28"/>
        </w:rPr>
        <w:t xml:space="preserve">, </w:t>
      </w:r>
      <w:r w:rsidRPr="00D13840">
        <w:rPr>
          <w:iCs/>
          <w:sz w:val="28"/>
          <w:szCs w:val="28"/>
        </w:rPr>
        <w:t xml:space="preserve">legis </w:t>
      </w:r>
      <w:proofErr w:type="spellStart"/>
      <w:r w:rsidRPr="00D13840">
        <w:rPr>
          <w:iCs/>
          <w:sz w:val="28"/>
          <w:szCs w:val="28"/>
        </w:rPr>
        <w:t>lationis</w:t>
      </w:r>
      <w:proofErr w:type="spellEnd"/>
      <w:r w:rsidRPr="00D13840">
        <w:rPr>
          <w:sz w:val="28"/>
          <w:szCs w:val="28"/>
        </w:rPr>
        <w:t xml:space="preserve"> wniosek do prawa od łac. </w:t>
      </w:r>
      <w:r w:rsidRPr="00D13840">
        <w:rPr>
          <w:iCs/>
          <w:sz w:val="28"/>
          <w:szCs w:val="28"/>
        </w:rPr>
        <w:t>lex, legis</w:t>
      </w:r>
      <w:r w:rsidRPr="00D13840">
        <w:rPr>
          <w:sz w:val="28"/>
          <w:szCs w:val="28"/>
        </w:rPr>
        <w:t xml:space="preserve"> prawo + </w:t>
      </w:r>
      <w:proofErr w:type="spellStart"/>
      <w:r w:rsidRPr="00D13840">
        <w:rPr>
          <w:iCs/>
          <w:sz w:val="28"/>
          <w:szCs w:val="28"/>
        </w:rPr>
        <w:t>latio</w:t>
      </w:r>
      <w:proofErr w:type="spellEnd"/>
      <w:r w:rsidRPr="00D13840">
        <w:rPr>
          <w:sz w:val="28"/>
          <w:szCs w:val="28"/>
        </w:rPr>
        <w:t xml:space="preserve"> przyniesienie) – forma </w:t>
      </w:r>
      <w:hyperlink r:id="rId29" w:tooltip="Stanowienie prawa" w:history="1">
        <w:r w:rsidRPr="00D13840">
          <w:rPr>
            <w:sz w:val="28"/>
            <w:szCs w:val="28"/>
            <w:u w:val="single"/>
          </w:rPr>
          <w:t>stanowienia prawa</w:t>
        </w:r>
      </w:hyperlink>
      <w:r w:rsidRPr="00D13840">
        <w:rPr>
          <w:sz w:val="28"/>
          <w:szCs w:val="28"/>
        </w:rPr>
        <w:t xml:space="preserve">, w którym </w:t>
      </w:r>
      <w:hyperlink r:id="rId30" w:tooltip="Organ państwowy" w:history="1">
        <w:r w:rsidRPr="00D13840">
          <w:rPr>
            <w:sz w:val="28"/>
            <w:szCs w:val="28"/>
            <w:u w:val="single"/>
          </w:rPr>
          <w:t>organy państwowe</w:t>
        </w:r>
      </w:hyperlink>
      <w:r w:rsidRPr="00D13840">
        <w:rPr>
          <w:sz w:val="28"/>
          <w:szCs w:val="28"/>
        </w:rPr>
        <w:t xml:space="preserve"> i samorządowe tworzą </w:t>
      </w:r>
      <w:hyperlink r:id="rId31" w:tooltip="Akt prawny" w:history="1">
        <w:r w:rsidRPr="00D13840">
          <w:rPr>
            <w:sz w:val="28"/>
            <w:szCs w:val="28"/>
            <w:u w:val="single"/>
          </w:rPr>
          <w:t>akty prawne</w:t>
        </w:r>
      </w:hyperlink>
      <w:r w:rsidRPr="00D13840">
        <w:rPr>
          <w:sz w:val="28"/>
          <w:szCs w:val="28"/>
        </w:rPr>
        <w:t xml:space="preserve"> powszechnie obowiązujące na danym terenie. Legislacja utożsamiana jest z kompetencjami parlamentu związanymi z uchwalaniem ustaw. </w:t>
      </w:r>
      <w:hyperlink r:id="rId32" w:history="1">
        <w:r w:rsidRPr="00D13840">
          <w:rPr>
            <w:rStyle w:val="Hipercze"/>
            <w:sz w:val="28"/>
            <w:szCs w:val="28"/>
          </w:rPr>
          <w:t>https://pl.wikipedia.org/wiki/Legislacja</w:t>
        </w:r>
      </w:hyperlink>
    </w:p>
    <w:p w:rsidR="00A778E8" w:rsidRPr="00D13840" w:rsidRDefault="00A778E8" w:rsidP="00A778E8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  <w:r w:rsidRPr="00D13840">
        <w:rPr>
          <w:sz w:val="28"/>
          <w:szCs w:val="28"/>
        </w:rPr>
        <w:t xml:space="preserve">Proces legislacyjny w prezentacji na stronie Senatu RP  </w:t>
      </w:r>
      <w:hyperlink r:id="rId33" w:history="1">
        <w:r w:rsidRPr="00D13840">
          <w:rPr>
            <w:rStyle w:val="Hipercze"/>
            <w:sz w:val="28"/>
            <w:szCs w:val="28"/>
          </w:rPr>
          <w:t>http://proces.senat.edu.pl/</w:t>
        </w:r>
      </w:hyperlink>
    </w:p>
    <w:p w:rsidR="00A778E8" w:rsidRDefault="00A778E8" w:rsidP="00A778E8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  <w:r w:rsidRPr="00D13840">
        <w:rPr>
          <w:b/>
          <w:bCs/>
          <w:kern w:val="36"/>
          <w:sz w:val="28"/>
          <w:szCs w:val="28"/>
        </w:rPr>
        <w:t>„Stanowienie prawa”</w:t>
      </w:r>
      <w:r>
        <w:rPr>
          <w:b/>
          <w:bCs/>
          <w:kern w:val="36"/>
          <w:sz w:val="28"/>
          <w:szCs w:val="28"/>
        </w:rPr>
        <w:t xml:space="preserve">- </w:t>
      </w:r>
      <w:hyperlink r:id="rId34" w:tooltip="Czynność konwencjonalna" w:history="1">
        <w:r w:rsidRPr="00D13840">
          <w:rPr>
            <w:sz w:val="28"/>
            <w:szCs w:val="28"/>
            <w:u w:val="single"/>
          </w:rPr>
          <w:t>czynność konwencjonalna</w:t>
        </w:r>
      </w:hyperlink>
      <w:r w:rsidRPr="00D13840">
        <w:rPr>
          <w:sz w:val="28"/>
          <w:szCs w:val="28"/>
        </w:rPr>
        <w:t xml:space="preserve"> dokonywana przez kompetentny </w:t>
      </w:r>
      <w:hyperlink r:id="rId35" w:tooltip="Organ państwowy" w:history="1">
        <w:r w:rsidRPr="00D13840">
          <w:rPr>
            <w:sz w:val="28"/>
            <w:szCs w:val="28"/>
            <w:u w:val="single"/>
          </w:rPr>
          <w:t>organ</w:t>
        </w:r>
      </w:hyperlink>
      <w:r w:rsidRPr="00D13840">
        <w:rPr>
          <w:sz w:val="28"/>
          <w:szCs w:val="28"/>
        </w:rPr>
        <w:t xml:space="preserve"> </w:t>
      </w:r>
      <w:hyperlink r:id="rId36" w:tooltip="Państwo" w:history="1">
        <w:r w:rsidRPr="00D13840">
          <w:rPr>
            <w:sz w:val="28"/>
            <w:szCs w:val="28"/>
            <w:u w:val="single"/>
          </w:rPr>
          <w:t>państwa</w:t>
        </w:r>
      </w:hyperlink>
      <w:r w:rsidRPr="00D13840">
        <w:rPr>
          <w:sz w:val="28"/>
          <w:szCs w:val="28"/>
        </w:rPr>
        <w:t xml:space="preserve">, poprzez którą to nakazuje on realizację danych </w:t>
      </w:r>
      <w:hyperlink r:id="rId37" w:tooltip="Norma prawna" w:history="1">
        <w:r w:rsidRPr="00D13840">
          <w:rPr>
            <w:sz w:val="28"/>
            <w:szCs w:val="28"/>
            <w:u w:val="single"/>
          </w:rPr>
          <w:t>norm prawnych</w:t>
        </w:r>
      </w:hyperlink>
      <w:r w:rsidRPr="00D13840">
        <w:rPr>
          <w:sz w:val="28"/>
          <w:szCs w:val="28"/>
        </w:rPr>
        <w:t>. Poprzez akt stanowienia prawa organ w istocie kreuje nowe normy prawne.</w:t>
      </w:r>
      <w:r>
        <w:rPr>
          <w:sz w:val="28"/>
          <w:szCs w:val="28"/>
        </w:rPr>
        <w:t xml:space="preserve"> </w:t>
      </w:r>
      <w:r w:rsidRPr="00D13840">
        <w:rPr>
          <w:sz w:val="28"/>
          <w:szCs w:val="28"/>
        </w:rPr>
        <w:t xml:space="preserve">W społeczeństwach </w:t>
      </w:r>
      <w:hyperlink r:id="rId38" w:tooltip="Demokracja" w:history="1">
        <w:r w:rsidRPr="00D13840">
          <w:rPr>
            <w:sz w:val="28"/>
            <w:szCs w:val="28"/>
            <w:u w:val="single"/>
          </w:rPr>
          <w:t>demokratycznych</w:t>
        </w:r>
      </w:hyperlink>
      <w:r w:rsidRPr="00D13840">
        <w:rPr>
          <w:sz w:val="28"/>
          <w:szCs w:val="28"/>
        </w:rPr>
        <w:t xml:space="preserve">, najczęstszą formą stanowienia prawa jest </w:t>
      </w:r>
      <w:hyperlink r:id="rId39" w:tooltip="Legislacja" w:history="1">
        <w:r w:rsidRPr="00D13840">
          <w:rPr>
            <w:sz w:val="28"/>
            <w:szCs w:val="28"/>
            <w:u w:val="single"/>
          </w:rPr>
          <w:t>legislacja</w:t>
        </w:r>
      </w:hyperlink>
      <w:r w:rsidRPr="00D13840">
        <w:rPr>
          <w:sz w:val="28"/>
          <w:szCs w:val="28"/>
        </w:rPr>
        <w:t>.</w:t>
      </w:r>
    </w:p>
    <w:p w:rsidR="005937D2" w:rsidRPr="00D13840" w:rsidRDefault="005937D2" w:rsidP="00A778E8">
      <w:pPr>
        <w:spacing w:before="100" w:beforeAutospacing="1" w:after="100" w:afterAutospacing="1"/>
        <w:jc w:val="both"/>
        <w:outlineLvl w:val="0"/>
        <w:rPr>
          <w:sz w:val="28"/>
          <w:szCs w:val="28"/>
        </w:rPr>
      </w:pPr>
    </w:p>
    <w:p w:rsidR="00A778E8" w:rsidRPr="00D13840" w:rsidRDefault="00A778E8" w:rsidP="00A778E8">
      <w:pPr>
        <w:spacing w:before="120" w:after="120"/>
        <w:jc w:val="both"/>
        <w:rPr>
          <w:sz w:val="28"/>
          <w:szCs w:val="28"/>
        </w:rPr>
      </w:pPr>
      <w:r w:rsidRPr="00D13840">
        <w:rPr>
          <w:b/>
          <w:sz w:val="28"/>
          <w:szCs w:val="28"/>
        </w:rPr>
        <w:t xml:space="preserve">„Proces legislacyjny to sposób uchwalania ustaw. Rozpoczyna się wniesieniem projektu ustawy do Sejmu, a kończy opublikowaniem ustawy w Dzienniku Ustaw RP. </w:t>
      </w:r>
      <w:r w:rsidRPr="00D13840">
        <w:rPr>
          <w:sz w:val="28"/>
          <w:szCs w:val="28"/>
        </w:rPr>
        <w:t xml:space="preserve">Postępowanie z wniesionym projektem ustawy określają Konstytucja RP oraz regulaminy Sejmu i Senatu </w:t>
      </w:r>
      <w:hyperlink r:id="rId40" w:history="1">
        <w:r w:rsidRPr="00D13840">
          <w:rPr>
            <w:rStyle w:val="Hipercze"/>
            <w:sz w:val="28"/>
            <w:szCs w:val="28"/>
          </w:rPr>
          <w:t>http://proces.senat.edu.pl/</w:t>
        </w:r>
      </w:hyperlink>
    </w:p>
    <w:p w:rsidR="00A778E8" w:rsidRPr="00D13840" w:rsidRDefault="00A778E8" w:rsidP="00A778E8">
      <w:pPr>
        <w:spacing w:before="120" w:after="120"/>
        <w:jc w:val="both"/>
        <w:rPr>
          <w:sz w:val="28"/>
          <w:szCs w:val="28"/>
        </w:rPr>
      </w:pPr>
    </w:p>
    <w:p w:rsidR="00A778E8" w:rsidRPr="00C17CFB" w:rsidRDefault="00A778E8" w:rsidP="00A778E8">
      <w:pPr>
        <w:spacing w:before="120" w:after="120"/>
        <w:jc w:val="both"/>
        <w:rPr>
          <w:b/>
          <w:color w:val="002060"/>
          <w:sz w:val="28"/>
          <w:szCs w:val="28"/>
        </w:rPr>
      </w:pPr>
      <w:r w:rsidRPr="00C17CFB">
        <w:rPr>
          <w:b/>
          <w:color w:val="002060"/>
          <w:sz w:val="28"/>
          <w:szCs w:val="28"/>
        </w:rPr>
        <w:t xml:space="preserve">W czasie zajęć zwróć uwagę na wskazane przez uczestników organy tworzące prawo, wnoszące projekty ustaw (projekty ustaw prezydenckie, rządowe, poselskie, senackie, obywatelskie) procedurę tworzenia prawa, zapytaj o rolę NSZZ „Solidarność” w procesie stanowienia prawa; </w:t>
      </w:r>
    </w:p>
    <w:p w:rsidR="00A778E8" w:rsidRPr="00C17CFB" w:rsidRDefault="00A778E8" w:rsidP="00A778E8">
      <w:pPr>
        <w:spacing w:before="120" w:after="120"/>
        <w:jc w:val="both"/>
        <w:rPr>
          <w:b/>
          <w:sz w:val="28"/>
          <w:szCs w:val="28"/>
        </w:rPr>
      </w:pPr>
      <w:r w:rsidRPr="00C17CFB">
        <w:rPr>
          <w:b/>
          <w:sz w:val="28"/>
          <w:szCs w:val="28"/>
        </w:rPr>
        <w:t>Zapytaj czy uczestnicy biorą udział w procesie stanowienia prawa pracy?</w:t>
      </w:r>
    </w:p>
    <w:p w:rsidR="00A778E8" w:rsidRPr="00C17CFB" w:rsidRDefault="00A778E8" w:rsidP="00A778E8">
      <w:pPr>
        <w:spacing w:before="120" w:after="120"/>
        <w:jc w:val="both"/>
        <w:rPr>
          <w:b/>
          <w:color w:val="002060"/>
          <w:sz w:val="28"/>
          <w:szCs w:val="28"/>
        </w:rPr>
      </w:pPr>
      <w:r w:rsidRPr="00C17CFB">
        <w:rPr>
          <w:b/>
          <w:color w:val="002060"/>
          <w:sz w:val="28"/>
          <w:szCs w:val="28"/>
        </w:rPr>
        <w:t xml:space="preserve">W podsumowaniu przypomnij hierarchię aktów prawnych obowiązującą </w:t>
      </w:r>
      <w:r w:rsidRPr="00C17CFB">
        <w:rPr>
          <w:b/>
          <w:color w:val="002060"/>
          <w:sz w:val="28"/>
          <w:szCs w:val="28"/>
        </w:rPr>
        <w:br/>
        <w:t>w RP; źródła prawa pracy art., 9 kodeksu pracy</w:t>
      </w:r>
    </w:p>
    <w:p w:rsidR="00A778E8" w:rsidRPr="00C17CFB" w:rsidRDefault="00A778E8" w:rsidP="00A778E8">
      <w:pPr>
        <w:rPr>
          <w:b/>
          <w:sz w:val="28"/>
          <w:szCs w:val="28"/>
        </w:rPr>
      </w:pPr>
    </w:p>
    <w:p w:rsidR="00A778E8" w:rsidRPr="00C17CFB" w:rsidRDefault="00A778E8" w:rsidP="00A778E8">
      <w:pPr>
        <w:jc w:val="both"/>
        <w:rPr>
          <w:sz w:val="26"/>
          <w:szCs w:val="26"/>
        </w:rPr>
      </w:pPr>
      <w:r w:rsidRPr="00C17CFB">
        <w:rPr>
          <w:b/>
          <w:color w:val="000000"/>
          <w:sz w:val="26"/>
          <w:szCs w:val="26"/>
        </w:rPr>
        <w:t xml:space="preserve">Art.  9.  [Źródła prawa pracy] </w:t>
      </w:r>
    </w:p>
    <w:p w:rsidR="00A778E8" w:rsidRPr="00C17CFB" w:rsidRDefault="00A778E8" w:rsidP="00A778E8">
      <w:pPr>
        <w:jc w:val="both"/>
        <w:rPr>
          <w:sz w:val="26"/>
          <w:szCs w:val="26"/>
        </w:rPr>
      </w:pPr>
      <w:r w:rsidRPr="00C17CFB">
        <w:rPr>
          <w:b/>
          <w:color w:val="000000"/>
          <w:sz w:val="26"/>
          <w:szCs w:val="26"/>
        </w:rPr>
        <w:t xml:space="preserve">§  1.  </w:t>
      </w:r>
      <w:r w:rsidRPr="00C17CFB">
        <w:rPr>
          <w:color w:val="000000"/>
          <w:sz w:val="26"/>
          <w:szCs w:val="26"/>
        </w:rPr>
        <w:t>Ilekroć w Kodeksie pracy jest mowa o prawie pracy, rozumie się przez to przepisy Kodeksu pracy oraz przepisy innych ustaw i aktów wykonawczych, określające prawa i obowiązki pracowników i pracodawców, a także postanowienia układów zbiorowych pracy i innych opartych na ustawie porozumień zbiorowych, regulaminów i statutów określających prawa i obowiązki stron stosunku pracy.</w:t>
      </w:r>
    </w:p>
    <w:p w:rsidR="00A778E8" w:rsidRPr="00C17CFB" w:rsidRDefault="00A778E8" w:rsidP="00A778E8">
      <w:pPr>
        <w:spacing w:before="26"/>
        <w:jc w:val="both"/>
        <w:rPr>
          <w:sz w:val="26"/>
          <w:szCs w:val="26"/>
        </w:rPr>
      </w:pPr>
      <w:r w:rsidRPr="00C17CFB">
        <w:rPr>
          <w:b/>
          <w:color w:val="000000"/>
          <w:sz w:val="26"/>
          <w:szCs w:val="26"/>
        </w:rPr>
        <w:t xml:space="preserve">§  2.  </w:t>
      </w:r>
      <w:r w:rsidRPr="00C17CFB">
        <w:rPr>
          <w:color w:val="000000"/>
          <w:sz w:val="26"/>
          <w:szCs w:val="26"/>
        </w:rPr>
        <w:t>Postanowienia układów zbiorowych pracy i porozumień zbiorowych oraz regulaminów i statutów nie mogą być mniej korzystne dla pracowników niż przepisy Kodeksu pracy oraz innych ustaw i aktów wykonawczych.</w:t>
      </w:r>
    </w:p>
    <w:p w:rsidR="00A778E8" w:rsidRPr="00C17CFB" w:rsidRDefault="00A778E8" w:rsidP="00A778E8">
      <w:pPr>
        <w:spacing w:before="26"/>
        <w:jc w:val="both"/>
        <w:rPr>
          <w:sz w:val="26"/>
          <w:szCs w:val="26"/>
        </w:rPr>
      </w:pPr>
      <w:r w:rsidRPr="00C17CFB">
        <w:rPr>
          <w:b/>
          <w:color w:val="000000"/>
          <w:sz w:val="26"/>
          <w:szCs w:val="26"/>
        </w:rPr>
        <w:t xml:space="preserve">§  3.  </w:t>
      </w:r>
      <w:r w:rsidRPr="00C17CFB">
        <w:rPr>
          <w:color w:val="000000"/>
          <w:sz w:val="26"/>
          <w:szCs w:val="26"/>
        </w:rPr>
        <w:t>Postanowienia regulaminów i statutów nie mogą być mniej korzystne dla pracowników niż postanowienia układów zbiorowych pracy i porozumień zbiorowych.</w:t>
      </w:r>
    </w:p>
    <w:p w:rsidR="00A778E8" w:rsidRPr="00C17CFB" w:rsidRDefault="00A778E8" w:rsidP="00A778E8">
      <w:pPr>
        <w:spacing w:before="26"/>
        <w:jc w:val="both"/>
        <w:rPr>
          <w:sz w:val="26"/>
          <w:szCs w:val="26"/>
        </w:rPr>
      </w:pPr>
      <w:r w:rsidRPr="00C17CFB">
        <w:rPr>
          <w:b/>
          <w:color w:val="000000"/>
          <w:sz w:val="26"/>
          <w:szCs w:val="26"/>
        </w:rPr>
        <w:t xml:space="preserve">§  4.  </w:t>
      </w:r>
      <w:r w:rsidRPr="00C17CFB">
        <w:rPr>
          <w:color w:val="000000"/>
          <w:sz w:val="26"/>
          <w:szCs w:val="26"/>
        </w:rPr>
        <w:t>Postanowienia układów zbiorowych pracy i innych opartych na ustawie porozumień zbiorowych, regulaminów oraz statutów określających prawa i obowiązki stron stosunku pracy, naruszające zasadę równego traktowania w zatrudnieniu, nie obowiązują.</w:t>
      </w:r>
    </w:p>
    <w:p w:rsidR="00A778E8" w:rsidRPr="00C17CFB" w:rsidRDefault="00A778E8" w:rsidP="00A778E8">
      <w:pPr>
        <w:rPr>
          <w:b/>
          <w:sz w:val="28"/>
          <w:szCs w:val="28"/>
        </w:rPr>
      </w:pPr>
    </w:p>
    <w:p w:rsidR="00A778E8" w:rsidRPr="00C17CFB" w:rsidRDefault="00A778E8" w:rsidP="00A778E8">
      <w:pPr>
        <w:spacing w:before="120" w:after="120"/>
        <w:jc w:val="both"/>
        <w:rPr>
          <w:b/>
          <w:color w:val="002060"/>
          <w:sz w:val="28"/>
          <w:szCs w:val="28"/>
        </w:rPr>
      </w:pPr>
      <w:r w:rsidRPr="00C17CFB">
        <w:rPr>
          <w:b/>
          <w:color w:val="002060"/>
          <w:sz w:val="28"/>
          <w:szCs w:val="28"/>
        </w:rPr>
        <w:t xml:space="preserve">Zakończ zajęcie podkreśleniem specyfiki prawa pracy (ustawodawstwo pracy kształtuje standardy powszechnie obowiązujące, akty wewnątrzzakładowe mogą korzystniej regulować prawa pracowników, tworząc zakładowe źródła prawa pracy uczestnicy biorą, więc udział w tworzeniu aktów prawa pracy; ich działanie w bezpośredni sposób jest związane i zależne od rozwiązań prawnych ustawodawstwa pracy). </w:t>
      </w:r>
    </w:p>
    <w:p w:rsidR="00A778E8" w:rsidRPr="00C17CFB" w:rsidRDefault="00A778E8" w:rsidP="00A778E8">
      <w:pPr>
        <w:jc w:val="right"/>
        <w:rPr>
          <w:bCs/>
          <w:sz w:val="28"/>
          <w:szCs w:val="28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ZAJĘCIA 4 (14.30-15.15)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 xml:space="preserve">„PROCES LEGISLACYJNY W RZECZYPOSPOLITEJ POLSKIEJ –wprowadzenie”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wykład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 w:rsidRPr="00EF3035">
        <w:rPr>
          <w:sz w:val="28"/>
          <w:szCs w:val="28"/>
        </w:rPr>
        <w:t xml:space="preserve">MATERIAŁ szkoleniowy,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rzutnik, laptop, </w:t>
      </w:r>
    </w:p>
    <w:p w:rsidR="00A778E8" w:rsidRPr="00C2061B" w:rsidRDefault="00A778E8" w:rsidP="00A778E8">
      <w:pPr>
        <w:spacing w:before="120" w:after="120"/>
        <w:jc w:val="both"/>
        <w:rPr>
          <w:color w:val="FF0000"/>
          <w:sz w:val="28"/>
          <w:szCs w:val="28"/>
        </w:rPr>
      </w:pPr>
      <w:r w:rsidRPr="00C2061B">
        <w:rPr>
          <w:b/>
          <w:color w:val="FF0000"/>
          <w:sz w:val="28"/>
          <w:szCs w:val="28"/>
        </w:rPr>
        <w:t xml:space="preserve">PRZEBIEG ZAJĘCIA: </w:t>
      </w:r>
    </w:p>
    <w:p w:rsidR="00A778E8" w:rsidRPr="00C2061B" w:rsidRDefault="00A778E8" w:rsidP="00A778E8">
      <w:pPr>
        <w:spacing w:before="120"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C2061B">
        <w:rPr>
          <w:b/>
          <w:sz w:val="28"/>
          <w:szCs w:val="28"/>
        </w:rPr>
        <w:t>WYKŁAD TRENERA (może być z wykorzystaniem własnej prezentacji)</w:t>
      </w:r>
      <w:r>
        <w:rPr>
          <w:b/>
          <w:sz w:val="28"/>
          <w:szCs w:val="28"/>
        </w:rPr>
        <w:t xml:space="preserve"> przygotowany na podstawie n/w aktów prawnych:</w:t>
      </w:r>
    </w:p>
    <w:p w:rsidR="00A778E8" w:rsidRPr="00C2061B" w:rsidRDefault="00A778E8" w:rsidP="00A778E8">
      <w:pPr>
        <w:spacing w:before="320" w:beforeAutospacing="1" w:after="100" w:afterAutospacing="1"/>
        <w:ind w:left="360"/>
        <w:jc w:val="both"/>
        <w:rPr>
          <w:color w:val="002060"/>
          <w:sz w:val="28"/>
          <w:szCs w:val="28"/>
        </w:rPr>
      </w:pPr>
      <w:r w:rsidRPr="00C2061B">
        <w:rPr>
          <w:b/>
          <w:bCs/>
          <w:color w:val="002060"/>
          <w:sz w:val="28"/>
          <w:szCs w:val="28"/>
        </w:rPr>
        <w:t>Konstytucja Rzeczypospolitej Polskiej</w:t>
      </w:r>
      <w:r w:rsidRPr="00C2061B">
        <w:rPr>
          <w:bCs/>
          <w:color w:val="002060"/>
          <w:sz w:val="28"/>
          <w:szCs w:val="28"/>
        </w:rPr>
        <w:t xml:space="preserve"> Dz. U. 1997.78.483 z późn.zm.</w:t>
      </w:r>
    </w:p>
    <w:p w:rsidR="00A778E8" w:rsidRPr="00C2061B" w:rsidRDefault="00A778E8" w:rsidP="00A778E8">
      <w:pPr>
        <w:autoSpaceDE w:val="0"/>
        <w:autoSpaceDN w:val="0"/>
        <w:adjustRightInd w:val="0"/>
        <w:spacing w:before="240" w:beforeAutospacing="1" w:after="100" w:afterAutospacing="1"/>
        <w:ind w:left="360"/>
        <w:jc w:val="both"/>
        <w:rPr>
          <w:b/>
          <w:bCs/>
          <w:color w:val="002060"/>
          <w:sz w:val="28"/>
          <w:szCs w:val="28"/>
        </w:rPr>
      </w:pPr>
      <w:r w:rsidRPr="00C2061B">
        <w:rPr>
          <w:b/>
          <w:bCs/>
          <w:color w:val="002060"/>
          <w:sz w:val="28"/>
          <w:szCs w:val="28"/>
        </w:rPr>
        <w:t>U C H W A Ł A</w:t>
      </w:r>
      <w:r w:rsidRPr="00C2061B">
        <w:rPr>
          <w:color w:val="002060"/>
          <w:sz w:val="28"/>
          <w:szCs w:val="28"/>
        </w:rPr>
        <w:t xml:space="preserve"> </w:t>
      </w:r>
      <w:r w:rsidRPr="00C2061B">
        <w:rPr>
          <w:b/>
          <w:bCs/>
          <w:color w:val="002060"/>
          <w:sz w:val="28"/>
          <w:szCs w:val="28"/>
        </w:rPr>
        <w:t>Sejmu Rzeczypospolitej Polskiej</w:t>
      </w:r>
      <w:r w:rsidRPr="00C2061B">
        <w:rPr>
          <w:color w:val="002060"/>
          <w:sz w:val="28"/>
          <w:szCs w:val="28"/>
        </w:rPr>
        <w:t xml:space="preserve"> </w:t>
      </w:r>
      <w:r w:rsidRPr="00C2061B">
        <w:rPr>
          <w:b/>
          <w:bCs/>
          <w:color w:val="002060"/>
          <w:sz w:val="28"/>
          <w:szCs w:val="28"/>
        </w:rPr>
        <w:t>z dnia 30 lipca 1992 r.</w:t>
      </w:r>
      <w:r w:rsidRPr="00C2061B">
        <w:rPr>
          <w:color w:val="002060"/>
          <w:sz w:val="28"/>
          <w:szCs w:val="28"/>
        </w:rPr>
        <w:t xml:space="preserve"> </w:t>
      </w:r>
      <w:r w:rsidRPr="00C2061B">
        <w:rPr>
          <w:b/>
          <w:bCs/>
          <w:color w:val="002060"/>
          <w:sz w:val="28"/>
          <w:szCs w:val="28"/>
        </w:rPr>
        <w:t xml:space="preserve">REGULAMIN SEJMU RZECZYPOSPOLITEJ POLSKIEJ  M.P. 2012.32 tj. z dnia 2012.01.25 z </w:t>
      </w:r>
      <w:proofErr w:type="spellStart"/>
      <w:r w:rsidRPr="00C2061B">
        <w:rPr>
          <w:b/>
          <w:bCs/>
          <w:color w:val="002060"/>
          <w:sz w:val="28"/>
          <w:szCs w:val="28"/>
        </w:rPr>
        <w:t>póżn</w:t>
      </w:r>
      <w:proofErr w:type="spellEnd"/>
      <w:r w:rsidRPr="00C2061B">
        <w:rPr>
          <w:b/>
          <w:bCs/>
          <w:color w:val="002060"/>
          <w:sz w:val="28"/>
          <w:szCs w:val="28"/>
        </w:rPr>
        <w:t>. zm. aż do MP 2018.267 w wersji obowiązującej od 8 marca 2018 roku</w:t>
      </w:r>
    </w:p>
    <w:p w:rsidR="00A778E8" w:rsidRPr="00C2061B" w:rsidRDefault="00A778E8" w:rsidP="00A778E8">
      <w:pPr>
        <w:autoSpaceDE w:val="0"/>
        <w:autoSpaceDN w:val="0"/>
        <w:adjustRightInd w:val="0"/>
        <w:spacing w:before="240"/>
        <w:ind w:left="360"/>
        <w:jc w:val="both"/>
        <w:rPr>
          <w:rFonts w:eastAsiaTheme="minorHAnsi"/>
          <w:color w:val="002060"/>
          <w:sz w:val="28"/>
          <w:szCs w:val="28"/>
        </w:rPr>
      </w:pPr>
      <w:r w:rsidRPr="00C2061B">
        <w:rPr>
          <w:rFonts w:eastAsiaTheme="minorHAnsi"/>
          <w:b/>
          <w:bCs/>
          <w:color w:val="002060"/>
          <w:sz w:val="28"/>
          <w:szCs w:val="28"/>
        </w:rPr>
        <w:t xml:space="preserve">UCHWAŁA SENATU RZECZYPOSPOLITEJ POLSKIEJ </w:t>
      </w:r>
      <w:r w:rsidRPr="00C2061B">
        <w:rPr>
          <w:rFonts w:eastAsiaTheme="minorHAnsi"/>
          <w:color w:val="002060"/>
          <w:sz w:val="28"/>
          <w:szCs w:val="28"/>
        </w:rPr>
        <w:t xml:space="preserve">z dnia </w:t>
      </w:r>
      <w:r>
        <w:rPr>
          <w:rFonts w:eastAsiaTheme="minorHAnsi"/>
          <w:color w:val="002060"/>
          <w:sz w:val="28"/>
          <w:szCs w:val="28"/>
        </w:rPr>
        <w:br/>
      </w:r>
      <w:r w:rsidRPr="00C2061B">
        <w:rPr>
          <w:rFonts w:eastAsiaTheme="minorHAnsi"/>
          <w:color w:val="002060"/>
          <w:sz w:val="28"/>
          <w:szCs w:val="28"/>
        </w:rPr>
        <w:t xml:space="preserve">23 listopada 1990 r. </w:t>
      </w:r>
      <w:r w:rsidRPr="00C2061B">
        <w:rPr>
          <w:rFonts w:eastAsiaTheme="minorHAnsi"/>
          <w:b/>
          <w:bCs/>
          <w:color w:val="002060"/>
          <w:sz w:val="28"/>
          <w:szCs w:val="28"/>
        </w:rPr>
        <w:t xml:space="preserve">Regulamin Senatu </w:t>
      </w:r>
      <w:r w:rsidRPr="00C2061B">
        <w:rPr>
          <w:rFonts w:eastAsiaTheme="minorHAnsi"/>
          <w:color w:val="002060"/>
          <w:sz w:val="28"/>
          <w:szCs w:val="28"/>
        </w:rPr>
        <w:t>M.P.2017.827 j.t. z dnia 2017.08.25 ze zm. M.P.2018.18; MP.2018.176; MP.2018.297 stan prawny obowiązujący od 3 kwietnia 2018r.</w:t>
      </w:r>
    </w:p>
    <w:p w:rsidR="00A778E8" w:rsidRDefault="00A778E8" w:rsidP="00A778E8">
      <w:pPr>
        <w:spacing w:before="320"/>
        <w:ind w:left="360"/>
        <w:jc w:val="both"/>
        <w:rPr>
          <w:rStyle w:val="ng-binding"/>
          <w:color w:val="002060"/>
          <w:sz w:val="28"/>
          <w:szCs w:val="28"/>
        </w:rPr>
      </w:pPr>
      <w:r w:rsidRPr="00C2061B">
        <w:rPr>
          <w:color w:val="002060"/>
          <w:sz w:val="28"/>
          <w:szCs w:val="28"/>
        </w:rPr>
        <w:t xml:space="preserve">USTAWA z dnia 20 lipca 2000 r. </w:t>
      </w:r>
      <w:r w:rsidRPr="00C2061B">
        <w:rPr>
          <w:b/>
          <w:color w:val="002060"/>
          <w:sz w:val="28"/>
          <w:szCs w:val="28"/>
        </w:rPr>
        <w:t xml:space="preserve">o ogłaszaniu aktów normatywnych </w:t>
      </w:r>
      <w:r w:rsidRPr="00C2061B">
        <w:rPr>
          <w:b/>
          <w:color w:val="002060"/>
          <w:sz w:val="28"/>
          <w:szCs w:val="28"/>
        </w:rPr>
        <w:br/>
        <w:t xml:space="preserve">i niektórych innych aktów prawnych </w:t>
      </w:r>
      <w:r w:rsidRPr="00C2061B">
        <w:rPr>
          <w:rStyle w:val="ng-binding"/>
          <w:color w:val="002060"/>
          <w:sz w:val="28"/>
          <w:szCs w:val="28"/>
        </w:rPr>
        <w:t xml:space="preserve">Dz.U.2017.1523 </w:t>
      </w:r>
      <w:proofErr w:type="spellStart"/>
      <w:r w:rsidRPr="00C2061B">
        <w:rPr>
          <w:rStyle w:val="ng-binding"/>
          <w:color w:val="002060"/>
          <w:sz w:val="28"/>
          <w:szCs w:val="28"/>
        </w:rPr>
        <w:t>t.j</w:t>
      </w:r>
      <w:proofErr w:type="spellEnd"/>
      <w:r w:rsidRPr="00C2061B">
        <w:rPr>
          <w:rStyle w:val="ng-binding"/>
          <w:color w:val="002060"/>
          <w:sz w:val="28"/>
          <w:szCs w:val="28"/>
        </w:rPr>
        <w:t>.</w:t>
      </w:r>
      <w:r w:rsidRPr="00C2061B">
        <w:rPr>
          <w:color w:val="002060"/>
          <w:sz w:val="28"/>
          <w:szCs w:val="28"/>
        </w:rPr>
        <w:t xml:space="preserve"> </w:t>
      </w:r>
      <w:r w:rsidRPr="00C2061B">
        <w:rPr>
          <w:rStyle w:val="ng-scope"/>
          <w:color w:val="002060"/>
          <w:sz w:val="28"/>
          <w:szCs w:val="28"/>
        </w:rPr>
        <w:t>z dnia</w:t>
      </w:r>
      <w:r w:rsidRPr="00C2061B">
        <w:rPr>
          <w:color w:val="002060"/>
          <w:sz w:val="28"/>
          <w:szCs w:val="28"/>
        </w:rPr>
        <w:t xml:space="preserve"> </w:t>
      </w:r>
      <w:r w:rsidRPr="00C2061B">
        <w:rPr>
          <w:rStyle w:val="ng-binding"/>
          <w:color w:val="002060"/>
          <w:sz w:val="28"/>
          <w:szCs w:val="28"/>
        </w:rPr>
        <w:t>2017.08.10</w:t>
      </w:r>
    </w:p>
    <w:p w:rsidR="00A778E8" w:rsidRPr="00C2061B" w:rsidRDefault="00A778E8" w:rsidP="00A778E8">
      <w:pPr>
        <w:spacing w:before="320"/>
        <w:jc w:val="both"/>
        <w:rPr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- prezentacja stron internetowych (jak szukać aktów prawnych, informacji o procesie legislacyjnym, ogłoszonych ustaw </w:t>
      </w:r>
    </w:p>
    <w:p w:rsidR="00A778E8" w:rsidRDefault="00A778E8" w:rsidP="00A778E8">
      <w:r>
        <w:t xml:space="preserve">Linki: </w:t>
      </w:r>
      <w:hyperlink r:id="rId41" w:history="1">
        <w:r w:rsidRPr="00CF2100">
          <w:rPr>
            <w:rStyle w:val="Hipercze"/>
          </w:rPr>
          <w:t>https://legislacja.rcl.gov.pl/</w:t>
        </w:r>
      </w:hyperlink>
    </w:p>
    <w:p w:rsidR="00A778E8" w:rsidRDefault="009F405C" w:rsidP="00A778E8">
      <w:hyperlink r:id="rId42" w:history="1">
        <w:r w:rsidR="00A778E8" w:rsidRPr="00CF2100">
          <w:rPr>
            <w:rStyle w:val="Hipercze"/>
          </w:rPr>
          <w:t>http://www.dziennikustaw.gov.pl/</w:t>
        </w:r>
      </w:hyperlink>
    </w:p>
    <w:p w:rsidR="00A778E8" w:rsidRDefault="009F405C" w:rsidP="00A778E8">
      <w:hyperlink r:id="rId43" w:history="1">
        <w:r w:rsidR="00A778E8" w:rsidRPr="00CF2100">
          <w:rPr>
            <w:rStyle w:val="Hipercze"/>
          </w:rPr>
          <w:t>http://www.monitorpolski.gov.pl/</w:t>
        </w:r>
      </w:hyperlink>
    </w:p>
    <w:p w:rsidR="00A778E8" w:rsidRDefault="009F405C" w:rsidP="00A778E8">
      <w:hyperlink r:id="rId44" w:history="1">
        <w:r w:rsidR="00A778E8" w:rsidRPr="00CF2100">
          <w:rPr>
            <w:rStyle w:val="Hipercze"/>
          </w:rPr>
          <w:t>http://www.dziennikiurzedowe.gov.pl/</w:t>
        </w:r>
      </w:hyperlink>
    </w:p>
    <w:p w:rsidR="00A778E8" w:rsidRDefault="009F405C" w:rsidP="00A778E8">
      <w:hyperlink r:id="rId45" w:history="1">
        <w:r w:rsidR="00A778E8" w:rsidRPr="00CF2100">
          <w:rPr>
            <w:rStyle w:val="Hipercze"/>
          </w:rPr>
          <w:t>https://eur-lex.europa.eu/homepage.html</w:t>
        </w:r>
      </w:hyperlink>
      <w:r w:rsidR="00A778E8">
        <w:t xml:space="preserve">  EUR-Lex baza aktów prawnych Unii Europejskiej</w:t>
      </w:r>
    </w:p>
    <w:p w:rsidR="00A778E8" w:rsidRDefault="00A778E8" w:rsidP="00A778E8">
      <w:r>
        <w:t xml:space="preserve">np. wpisać w wyszukiwarkę aktów </w:t>
      </w:r>
      <w:r w:rsidRPr="00D90574">
        <w:t>rozporządzenie 2016/679</w:t>
      </w:r>
    </w:p>
    <w:p w:rsidR="00A778E8" w:rsidRDefault="009F405C" w:rsidP="00A778E8">
      <w:hyperlink r:id="rId46" w:history="1">
        <w:r w:rsidR="00A778E8" w:rsidRPr="00CF2100">
          <w:rPr>
            <w:rStyle w:val="Hipercze"/>
          </w:rPr>
          <w:t>http://eur-lex.europa.eu/eli/reg/2016/679/oj</w:t>
        </w:r>
      </w:hyperlink>
      <w:r w:rsidR="00A778E8">
        <w:t xml:space="preserve"> dostęp do rozporządzenia RODO 2016/679</w:t>
      </w: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ZAJĘCIA 5 (15.15-16.00)</w:t>
      </w:r>
    </w:p>
    <w:p w:rsidR="00A778E8" w:rsidRPr="00C2061B" w:rsidRDefault="00A778E8" w:rsidP="00A778E8">
      <w:pPr>
        <w:jc w:val="center"/>
        <w:rPr>
          <w:b/>
          <w:color w:val="002060"/>
          <w:sz w:val="32"/>
          <w:szCs w:val="32"/>
        </w:rPr>
      </w:pPr>
      <w:r w:rsidRPr="00C2061B">
        <w:rPr>
          <w:b/>
          <w:color w:val="002060"/>
          <w:sz w:val="32"/>
          <w:szCs w:val="32"/>
        </w:rPr>
        <w:t>„ETAPY PROCESU LEGISLACYJNEGO - praca w grupach</w:t>
      </w:r>
      <w:r>
        <w:rPr>
          <w:b/>
          <w:color w:val="002060"/>
          <w:sz w:val="32"/>
          <w:szCs w:val="32"/>
        </w:rPr>
        <w:br/>
      </w:r>
      <w:r w:rsidRPr="00C2061B">
        <w:rPr>
          <w:b/>
          <w:color w:val="002060"/>
          <w:sz w:val="32"/>
          <w:szCs w:val="32"/>
        </w:rPr>
        <w:t xml:space="preserve"> z aktami prawnym</w:t>
      </w:r>
      <w:r>
        <w:rPr>
          <w:b/>
          <w:color w:val="002060"/>
          <w:sz w:val="32"/>
          <w:szCs w:val="32"/>
        </w:rPr>
        <w:t>/ wyciągami z aktów prawnych</w:t>
      </w:r>
      <w:r w:rsidRPr="00C2061B">
        <w:rPr>
          <w:b/>
          <w:color w:val="002060"/>
          <w:sz w:val="32"/>
          <w:szCs w:val="32"/>
        </w:rPr>
        <w:t>”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praca w grupach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 w:rsidRPr="00EF3035">
        <w:rPr>
          <w:sz w:val="28"/>
          <w:szCs w:val="28"/>
        </w:rPr>
        <w:t xml:space="preserve"> materiał dla uczestnika</w:t>
      </w:r>
      <w:r>
        <w:rPr>
          <w:sz w:val="28"/>
          <w:szCs w:val="28"/>
        </w:rPr>
        <w:t xml:space="preserve"> ; teksty przepisów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>-chart, markery, (uczestnicy mogą wykorzystać własny sprzęt kompu</w:t>
      </w:r>
      <w:r>
        <w:rPr>
          <w:sz w:val="28"/>
          <w:szCs w:val="28"/>
        </w:rPr>
        <w:t xml:space="preserve">terowy </w:t>
      </w:r>
      <w:r w:rsidRPr="00EF3035">
        <w:rPr>
          <w:sz w:val="28"/>
          <w:szCs w:val="28"/>
        </w:rPr>
        <w:t>)</w:t>
      </w:r>
    </w:p>
    <w:p w:rsidR="00A778E8" w:rsidRPr="00EE46C0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color w:val="C00000"/>
          <w:sz w:val="28"/>
          <w:szCs w:val="28"/>
        </w:rPr>
      </w:pPr>
      <w:r w:rsidRPr="00EE46C0">
        <w:rPr>
          <w:b/>
          <w:color w:val="C00000"/>
          <w:sz w:val="28"/>
          <w:szCs w:val="28"/>
        </w:rPr>
        <w:t xml:space="preserve">PRZEBIEG ZAJĘCIA: </w:t>
      </w:r>
    </w:p>
    <w:p w:rsidR="00A778E8" w:rsidRPr="001D081E" w:rsidRDefault="00A778E8" w:rsidP="00FD3E25">
      <w:pPr>
        <w:numPr>
          <w:ilvl w:val="0"/>
          <w:numId w:val="9"/>
        </w:numPr>
        <w:spacing w:before="120" w:after="120"/>
        <w:jc w:val="both"/>
        <w:rPr>
          <w:b/>
          <w:sz w:val="28"/>
          <w:szCs w:val="28"/>
        </w:rPr>
      </w:pPr>
      <w:r w:rsidRPr="001D081E">
        <w:rPr>
          <w:sz w:val="28"/>
          <w:szCs w:val="28"/>
        </w:rPr>
        <w:t>Podziel uczestników na przynajmniej 4 zespoły</w:t>
      </w:r>
      <w:r>
        <w:rPr>
          <w:sz w:val="28"/>
          <w:szCs w:val="28"/>
        </w:rPr>
        <w:t>.</w:t>
      </w:r>
    </w:p>
    <w:p w:rsidR="00A778E8" w:rsidRPr="001D081E" w:rsidRDefault="00A778E8" w:rsidP="00FD3E25">
      <w:pPr>
        <w:numPr>
          <w:ilvl w:val="0"/>
          <w:numId w:val="9"/>
        </w:numPr>
        <w:spacing w:before="120" w:after="120"/>
        <w:jc w:val="both"/>
        <w:rPr>
          <w:b/>
          <w:sz w:val="28"/>
          <w:szCs w:val="28"/>
        </w:rPr>
      </w:pPr>
      <w:r w:rsidRPr="001D081E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1D081E">
        <w:rPr>
          <w:sz w:val="28"/>
          <w:szCs w:val="28"/>
        </w:rPr>
        <w:t xml:space="preserve">mów zasady pracy (aktywny udział) </w:t>
      </w:r>
    </w:p>
    <w:p w:rsidR="00A778E8" w:rsidRPr="001D081E" w:rsidRDefault="00A778E8" w:rsidP="00A778E8">
      <w:pPr>
        <w:jc w:val="both"/>
        <w:rPr>
          <w:b/>
          <w:sz w:val="26"/>
          <w:szCs w:val="26"/>
        </w:rPr>
      </w:pPr>
      <w:r w:rsidRPr="001D081E">
        <w:rPr>
          <w:sz w:val="26"/>
          <w:szCs w:val="26"/>
        </w:rPr>
        <w:t xml:space="preserve">Uczestnicy korzystają z aktów prawnych wymienionych w poprzednich zajęciach; </w:t>
      </w:r>
      <w:r w:rsidRPr="00B31844">
        <w:rPr>
          <w:b/>
          <w:sz w:val="26"/>
          <w:szCs w:val="26"/>
        </w:rPr>
        <w:t>ewentualnie z przygotowanych wyciągów z tych aktów</w:t>
      </w:r>
      <w:r w:rsidRPr="00B31844">
        <w:rPr>
          <w:sz w:val="26"/>
          <w:szCs w:val="26"/>
        </w:rPr>
        <w:t xml:space="preserve"> </w:t>
      </w:r>
      <w:r w:rsidRPr="001D081E">
        <w:rPr>
          <w:sz w:val="26"/>
          <w:szCs w:val="26"/>
        </w:rPr>
        <w:t xml:space="preserve">(jeśli z wyciągów- pokazać akty jak wyglądają pobierane z </w:t>
      </w:r>
      <w:hyperlink r:id="rId47" w:history="1">
        <w:r w:rsidRPr="001D081E">
          <w:rPr>
            <w:rStyle w:val="Hipercze"/>
            <w:sz w:val="26"/>
            <w:szCs w:val="26"/>
          </w:rPr>
          <w:t>http://www.dziennikustaw.gov.pl/</w:t>
        </w:r>
      </w:hyperlink>
      <w:r w:rsidRPr="001D081E">
        <w:rPr>
          <w:rStyle w:val="Hipercze"/>
          <w:sz w:val="26"/>
          <w:szCs w:val="26"/>
        </w:rPr>
        <w:t>; www sejm.gov.pl; www; senat.gov.pl; pobrać w wersji elektronicznej)</w:t>
      </w:r>
      <w:r w:rsidRPr="001D081E">
        <w:rPr>
          <w:sz w:val="26"/>
          <w:szCs w:val="26"/>
        </w:rPr>
        <w:t xml:space="preserve"> </w:t>
      </w:r>
    </w:p>
    <w:p w:rsidR="00A778E8" w:rsidRPr="001D081E" w:rsidRDefault="00A778E8" w:rsidP="00A778E8">
      <w:pPr>
        <w:pStyle w:val="Akapitzlist"/>
        <w:spacing w:before="320" w:beforeAutospacing="1" w:after="100" w:afterAutospacing="1"/>
        <w:ind w:left="19" w:hanging="19"/>
        <w:jc w:val="both"/>
        <w:rPr>
          <w:color w:val="002060"/>
          <w:sz w:val="26"/>
          <w:szCs w:val="26"/>
        </w:rPr>
      </w:pPr>
      <w:r w:rsidRPr="001D081E">
        <w:rPr>
          <w:b/>
          <w:bCs/>
          <w:color w:val="002060"/>
          <w:sz w:val="26"/>
          <w:szCs w:val="26"/>
        </w:rPr>
        <w:t>Konstytucja Rzeczypospolitej Polskiej</w:t>
      </w:r>
      <w:r w:rsidRPr="001D081E">
        <w:rPr>
          <w:bCs/>
          <w:color w:val="002060"/>
          <w:sz w:val="26"/>
          <w:szCs w:val="26"/>
        </w:rPr>
        <w:t xml:space="preserve"> Dz. U. 1997.78.483 z późn.zm.</w:t>
      </w:r>
    </w:p>
    <w:p w:rsidR="00A778E8" w:rsidRPr="001D081E" w:rsidRDefault="00A778E8" w:rsidP="00A778E8">
      <w:pPr>
        <w:pStyle w:val="Akapitzlist"/>
        <w:autoSpaceDE w:val="0"/>
        <w:autoSpaceDN w:val="0"/>
        <w:adjustRightInd w:val="0"/>
        <w:spacing w:before="240" w:beforeAutospacing="1" w:after="100" w:afterAutospacing="1"/>
        <w:ind w:left="19" w:hanging="19"/>
        <w:jc w:val="both"/>
        <w:rPr>
          <w:b/>
          <w:bCs/>
          <w:color w:val="002060"/>
          <w:sz w:val="26"/>
          <w:szCs w:val="26"/>
        </w:rPr>
      </w:pPr>
      <w:r w:rsidRPr="001D081E">
        <w:rPr>
          <w:b/>
          <w:bCs/>
          <w:color w:val="002060"/>
          <w:sz w:val="26"/>
          <w:szCs w:val="26"/>
        </w:rPr>
        <w:t>U C H W A Ł A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>Sejmu Rzeczypospolitej Polskiej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>z dnia 30 lipca 1992 r.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 xml:space="preserve">REGULAMIN SEJMU RZECZYPOSPOLITEJ POLSKIEJ  M.P. 2012.32 tj. z dnia 2012.01.25 z </w:t>
      </w:r>
      <w:proofErr w:type="spellStart"/>
      <w:r w:rsidRPr="001D081E">
        <w:rPr>
          <w:b/>
          <w:bCs/>
          <w:color w:val="002060"/>
          <w:sz w:val="26"/>
          <w:szCs w:val="26"/>
        </w:rPr>
        <w:t>póżn</w:t>
      </w:r>
      <w:proofErr w:type="spellEnd"/>
      <w:r w:rsidRPr="001D081E">
        <w:rPr>
          <w:b/>
          <w:bCs/>
          <w:color w:val="002060"/>
          <w:sz w:val="26"/>
          <w:szCs w:val="26"/>
        </w:rPr>
        <w:t>. zm. aż do MP 2018.267 w wersji obowiązującej od 8 marca 2018 roku</w:t>
      </w:r>
    </w:p>
    <w:p w:rsidR="00A778E8" w:rsidRPr="001D081E" w:rsidRDefault="00A778E8" w:rsidP="00A778E8">
      <w:pPr>
        <w:pStyle w:val="Akapitzlist"/>
        <w:autoSpaceDE w:val="0"/>
        <w:autoSpaceDN w:val="0"/>
        <w:adjustRightInd w:val="0"/>
        <w:spacing w:before="240"/>
        <w:ind w:left="19" w:hanging="19"/>
        <w:jc w:val="both"/>
        <w:rPr>
          <w:rFonts w:eastAsiaTheme="minorHAnsi"/>
          <w:color w:val="002060"/>
          <w:sz w:val="26"/>
          <w:szCs w:val="26"/>
        </w:rPr>
      </w:pPr>
      <w:r w:rsidRPr="001D081E">
        <w:rPr>
          <w:rFonts w:eastAsiaTheme="minorHAnsi"/>
          <w:b/>
          <w:bCs/>
          <w:color w:val="002060"/>
          <w:sz w:val="26"/>
          <w:szCs w:val="26"/>
        </w:rPr>
        <w:t xml:space="preserve">UCHWAŁA SENATU RZECZYPOSPOLITEJ POLSKIEJ </w:t>
      </w:r>
      <w:r w:rsidRPr="001D081E">
        <w:rPr>
          <w:rFonts w:eastAsiaTheme="minorHAnsi"/>
          <w:color w:val="002060"/>
          <w:sz w:val="26"/>
          <w:szCs w:val="26"/>
        </w:rPr>
        <w:t xml:space="preserve">z dnia 23 listopada 1990 r. </w:t>
      </w:r>
      <w:r w:rsidRPr="001D081E">
        <w:rPr>
          <w:rFonts w:eastAsiaTheme="minorHAnsi"/>
          <w:b/>
          <w:bCs/>
          <w:color w:val="002060"/>
          <w:sz w:val="26"/>
          <w:szCs w:val="26"/>
        </w:rPr>
        <w:t xml:space="preserve">Regulamin Senatu </w:t>
      </w:r>
      <w:r w:rsidRPr="001D081E">
        <w:rPr>
          <w:rFonts w:eastAsiaTheme="minorHAnsi"/>
          <w:color w:val="002060"/>
          <w:sz w:val="26"/>
          <w:szCs w:val="26"/>
        </w:rPr>
        <w:t>M.P.2017.827 j.t. z dnia 2017.08.25 ze zm. M.P.2018.18; MP.2018.176; MP.2018.297 stan prawny obowiązujący od 3 kwietnia 2018r.</w:t>
      </w:r>
    </w:p>
    <w:p w:rsidR="00A778E8" w:rsidRDefault="00A778E8" w:rsidP="00A778E8">
      <w:pPr>
        <w:pStyle w:val="Akapitzlist"/>
        <w:spacing w:before="320"/>
        <w:ind w:left="19" w:hanging="19"/>
        <w:jc w:val="both"/>
        <w:rPr>
          <w:rStyle w:val="ng-binding"/>
          <w:color w:val="002060"/>
          <w:sz w:val="26"/>
          <w:szCs w:val="26"/>
        </w:rPr>
      </w:pPr>
      <w:r w:rsidRPr="001D081E">
        <w:rPr>
          <w:color w:val="002060"/>
          <w:sz w:val="26"/>
          <w:szCs w:val="26"/>
        </w:rPr>
        <w:t xml:space="preserve">USTAWA z dnia 20 lipca 2000 r. </w:t>
      </w:r>
      <w:r w:rsidRPr="001D081E">
        <w:rPr>
          <w:b/>
          <w:color w:val="002060"/>
          <w:sz w:val="26"/>
          <w:szCs w:val="26"/>
        </w:rPr>
        <w:t xml:space="preserve">o ogłaszaniu aktów normatywnych i niektórych innych aktów prawnych </w:t>
      </w:r>
      <w:r w:rsidRPr="001D081E">
        <w:rPr>
          <w:rStyle w:val="ng-binding"/>
          <w:color w:val="002060"/>
          <w:sz w:val="26"/>
          <w:szCs w:val="26"/>
        </w:rPr>
        <w:t xml:space="preserve">Dz.U.2017.1523 </w:t>
      </w:r>
      <w:proofErr w:type="spellStart"/>
      <w:r w:rsidRPr="001D081E">
        <w:rPr>
          <w:rStyle w:val="ng-binding"/>
          <w:color w:val="002060"/>
          <w:sz w:val="26"/>
          <w:szCs w:val="26"/>
        </w:rPr>
        <w:t>t.j</w:t>
      </w:r>
      <w:proofErr w:type="spellEnd"/>
      <w:r w:rsidRPr="001D081E">
        <w:rPr>
          <w:rStyle w:val="ng-binding"/>
          <w:color w:val="002060"/>
          <w:sz w:val="26"/>
          <w:szCs w:val="26"/>
        </w:rPr>
        <w:t>.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rStyle w:val="ng-scope"/>
          <w:color w:val="002060"/>
          <w:sz w:val="26"/>
          <w:szCs w:val="26"/>
        </w:rPr>
        <w:t>z dnia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rStyle w:val="ng-binding"/>
          <w:color w:val="002060"/>
          <w:sz w:val="26"/>
          <w:szCs w:val="26"/>
        </w:rPr>
        <w:t>2017.08.10</w:t>
      </w:r>
    </w:p>
    <w:p w:rsidR="00A778E8" w:rsidRPr="00EE46C0" w:rsidRDefault="00A778E8" w:rsidP="00FD3E25">
      <w:pPr>
        <w:numPr>
          <w:ilvl w:val="0"/>
          <w:numId w:val="9"/>
        </w:numPr>
        <w:spacing w:before="120" w:after="120"/>
        <w:jc w:val="both"/>
        <w:rPr>
          <w:color w:val="C00000"/>
          <w:sz w:val="28"/>
          <w:szCs w:val="28"/>
        </w:rPr>
      </w:pPr>
      <w:r w:rsidRPr="001D081E">
        <w:rPr>
          <w:b/>
          <w:color w:val="C00000"/>
          <w:sz w:val="28"/>
          <w:szCs w:val="28"/>
        </w:rPr>
        <w:t>Efektem pracy ma być poprawne udzielenie odpowiedzi na pytania testowe i ich omówienie w kolejnych zajęciach przez wybranego z grupy sprawozdawcę</w:t>
      </w:r>
      <w:r w:rsidRPr="00EE46C0">
        <w:rPr>
          <w:color w:val="C00000"/>
          <w:sz w:val="28"/>
          <w:szCs w:val="28"/>
        </w:rPr>
        <w:t>.</w:t>
      </w:r>
    </w:p>
    <w:p w:rsidR="00A778E8" w:rsidRPr="00EF3035" w:rsidRDefault="00A778E8" w:rsidP="00A778E8">
      <w:pPr>
        <w:spacing w:before="120" w:after="120"/>
        <w:ind w:left="1437"/>
        <w:jc w:val="right"/>
        <w:rPr>
          <w:i/>
          <w:color w:val="E36C0A" w:themeColor="accent6" w:themeShade="BF"/>
          <w:sz w:val="24"/>
          <w:szCs w:val="24"/>
        </w:rPr>
      </w:pPr>
    </w:p>
    <w:p w:rsidR="00A778E8" w:rsidRPr="00EF3035" w:rsidRDefault="00A778E8" w:rsidP="00A778E8">
      <w:pPr>
        <w:spacing w:before="120" w:after="120"/>
        <w:ind w:left="1437"/>
        <w:jc w:val="right"/>
        <w:rPr>
          <w:b/>
          <w:i/>
          <w:color w:val="E36C0A" w:themeColor="accent6" w:themeShade="BF"/>
          <w:sz w:val="24"/>
          <w:szCs w:val="24"/>
        </w:rPr>
      </w:pPr>
      <w:r w:rsidRPr="00EF3035">
        <w:rPr>
          <w:i/>
          <w:color w:val="E36C0A" w:themeColor="accent6" w:themeShade="BF"/>
          <w:sz w:val="24"/>
          <w:szCs w:val="24"/>
        </w:rPr>
        <w:t>Przerwa na kawę 16.00-16.15</w:t>
      </w:r>
    </w:p>
    <w:p w:rsidR="005937D2" w:rsidRDefault="005937D2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</w:p>
    <w:p w:rsidR="005937D2" w:rsidRDefault="005937D2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</w:p>
    <w:p w:rsidR="00A778E8" w:rsidRPr="00EF3035" w:rsidRDefault="00A778E8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  <w:r w:rsidRPr="00EF3035">
        <w:rPr>
          <w:b/>
          <w:color w:val="002060"/>
          <w:sz w:val="36"/>
          <w:szCs w:val="36"/>
        </w:rPr>
        <w:lastRenderedPageBreak/>
        <w:t xml:space="preserve">TESTY </w:t>
      </w:r>
      <w:r>
        <w:rPr>
          <w:b/>
          <w:color w:val="002060"/>
          <w:sz w:val="36"/>
          <w:szCs w:val="36"/>
        </w:rPr>
        <w:t>do zajęcia Nr 5</w:t>
      </w:r>
    </w:p>
    <w:p w:rsidR="00A778E8" w:rsidRPr="00EF3035" w:rsidRDefault="00A778E8" w:rsidP="00A778E8">
      <w:pPr>
        <w:pStyle w:val="Akapitzlist"/>
        <w:spacing w:before="240" w:after="100" w:afterAutospacing="1"/>
        <w:ind w:left="720"/>
        <w:jc w:val="center"/>
        <w:rPr>
          <w:b/>
          <w:bCs/>
          <w:color w:val="0070C0"/>
        </w:rPr>
      </w:pPr>
      <w:r w:rsidRPr="00EF3035">
        <w:rPr>
          <w:b/>
          <w:bCs/>
          <w:color w:val="0070C0"/>
        </w:rPr>
        <w:t>Test dot. Procedury prawodawczej na podstawie przepisów Konstytucji Rzeczypospolitej Polskiej Dz. U. 1997.78.483 z późn.zm.</w:t>
      </w: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rPr>
          <w:b/>
        </w:rPr>
      </w:pPr>
      <w:r w:rsidRPr="00EF3035">
        <w:rPr>
          <w:b/>
          <w:bCs/>
        </w:rPr>
        <w:t>Na podstawie przepisów Konstytucji RP ź</w:t>
      </w:r>
      <w:r w:rsidRPr="00EF3035">
        <w:rPr>
          <w:b/>
        </w:rPr>
        <w:t>ródłami powszechnie obowiązującego prawa Rzeczypospolitej Polskiej są:</w:t>
      </w:r>
    </w:p>
    <w:p w:rsidR="00A778E8" w:rsidRPr="00F65532" w:rsidRDefault="00A778E8" w:rsidP="00FD3E25">
      <w:pPr>
        <w:pStyle w:val="Akapitzlist"/>
        <w:numPr>
          <w:ilvl w:val="0"/>
          <w:numId w:val="37"/>
        </w:numPr>
        <w:rPr>
          <w:b/>
          <w:color w:val="FF0000"/>
        </w:rPr>
      </w:pPr>
      <w:r w:rsidRPr="00F65532">
        <w:rPr>
          <w:b/>
          <w:iCs/>
          <w:color w:val="FF0000"/>
        </w:rPr>
        <w:t>Konstytucja</w:t>
      </w:r>
      <w:r w:rsidRPr="00F65532">
        <w:rPr>
          <w:b/>
          <w:color w:val="FF0000"/>
        </w:rPr>
        <w:t>, ustawy, ratyfikowane umowy międzynarodowe oraz rozporządzenia a także na obszarze działania organów, które je ustanowiły, akty prawa miejscowego</w:t>
      </w:r>
    </w:p>
    <w:p w:rsidR="00A778E8" w:rsidRPr="00EF3035" w:rsidRDefault="00A778E8" w:rsidP="00FD3E25">
      <w:pPr>
        <w:pStyle w:val="Akapitzlist"/>
        <w:numPr>
          <w:ilvl w:val="0"/>
          <w:numId w:val="37"/>
        </w:numPr>
      </w:pPr>
      <w:r w:rsidRPr="00EF3035">
        <w:rPr>
          <w:iCs/>
        </w:rPr>
        <w:t>Konstytucja</w:t>
      </w:r>
      <w:r w:rsidRPr="00EF3035">
        <w:t>, ustawy, ratyfikowane umowy międzynarodowe oraz rozporządzenia, uchwały Sejmu i Senatu</w:t>
      </w:r>
    </w:p>
    <w:p w:rsidR="00A778E8" w:rsidRPr="00EF3035" w:rsidRDefault="00A778E8" w:rsidP="00A778E8">
      <w:pPr>
        <w:pStyle w:val="Akapitzlist"/>
        <w:ind w:left="1800"/>
      </w:pPr>
    </w:p>
    <w:p w:rsidR="00A778E8" w:rsidRPr="00EF3035" w:rsidRDefault="00A778E8" w:rsidP="00FD3E25">
      <w:pPr>
        <w:pStyle w:val="Akapitzlist"/>
        <w:numPr>
          <w:ilvl w:val="0"/>
          <w:numId w:val="36"/>
        </w:numPr>
        <w:jc w:val="both"/>
      </w:pPr>
      <w:r w:rsidRPr="00EF3035">
        <w:rPr>
          <w:b/>
        </w:rPr>
        <w:t xml:space="preserve">Rozporządzenia są wydawane przez organy wskazane w </w:t>
      </w:r>
      <w:r w:rsidRPr="00EF3035">
        <w:rPr>
          <w:b/>
          <w:iCs/>
        </w:rPr>
        <w:t>Konstytucji</w:t>
      </w:r>
      <w:r w:rsidRPr="00EF3035">
        <w:rPr>
          <w:b/>
        </w:rPr>
        <w:t xml:space="preserve">, na podstawie szczegółowego upoważnienia zawartego w ustawie i w celu jej wykonania. Upoważnienie powinno określać organ właściwy do wydania rozporządzenia i zakres spraw przekazanych do uregulowania oraz wytyczne dotyczące treści aktu. Organ upoważniony do wydania rozporządzenia: </w:t>
      </w:r>
    </w:p>
    <w:p w:rsidR="00A778E8" w:rsidRPr="00EF3035" w:rsidRDefault="00A778E8" w:rsidP="00A778E8">
      <w:pPr>
        <w:pStyle w:val="Akapitzlist"/>
        <w:ind w:left="720"/>
        <w:jc w:val="both"/>
      </w:pPr>
    </w:p>
    <w:p w:rsidR="00A778E8" w:rsidRPr="00F65532" w:rsidRDefault="00A778E8" w:rsidP="00A778E8">
      <w:pPr>
        <w:pStyle w:val="Akapitzlist"/>
        <w:ind w:left="1080"/>
        <w:jc w:val="both"/>
        <w:rPr>
          <w:b/>
        </w:rPr>
      </w:pPr>
      <w:r w:rsidRPr="00EF3035">
        <w:rPr>
          <w:b/>
        </w:rPr>
        <w:t>a</w:t>
      </w:r>
      <w:r w:rsidRPr="00EF3035">
        <w:rPr>
          <w:b/>
          <w:color w:val="FF0000"/>
        </w:rPr>
        <w:t xml:space="preserve">) </w:t>
      </w:r>
      <w:r w:rsidRPr="00F65532">
        <w:rPr>
          <w:b/>
          <w:color w:val="FF0000"/>
        </w:rPr>
        <w:t xml:space="preserve">nie może przekazać swoich kompetencji innemu organowi </w:t>
      </w:r>
    </w:p>
    <w:p w:rsidR="00A778E8" w:rsidRPr="00EF3035" w:rsidRDefault="00A778E8" w:rsidP="00A778E8">
      <w:pPr>
        <w:pStyle w:val="Akapitzlist"/>
        <w:ind w:left="1080"/>
        <w:jc w:val="both"/>
      </w:pPr>
      <w:r w:rsidRPr="00EF3035">
        <w:rPr>
          <w:b/>
        </w:rPr>
        <w:t xml:space="preserve">b) </w:t>
      </w:r>
      <w:r w:rsidRPr="00EF3035">
        <w:t>może przekazać swoich kompetencje innemu organowi</w:t>
      </w:r>
    </w:p>
    <w:p w:rsidR="00A778E8" w:rsidRPr="00EF3035" w:rsidRDefault="00A778E8" w:rsidP="00A778E8">
      <w:pPr>
        <w:jc w:val="both"/>
      </w:pP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  <w:bCs/>
        </w:rPr>
      </w:pPr>
      <w:r w:rsidRPr="00EF3035">
        <w:rPr>
          <w:b/>
          <w:bCs/>
        </w:rPr>
        <w:t>Na podstawie przepisów Konstytucji RP inicjatywa ustawodawcza przysługuje:</w:t>
      </w:r>
    </w:p>
    <w:p w:rsidR="00A778E8" w:rsidRPr="00EF3035" w:rsidRDefault="00A778E8" w:rsidP="00FD3E25">
      <w:pPr>
        <w:pStyle w:val="Akapitzlist"/>
        <w:numPr>
          <w:ilvl w:val="0"/>
          <w:numId w:val="15"/>
        </w:numPr>
        <w:spacing w:before="100" w:beforeAutospacing="1" w:after="100" w:afterAutospacing="1"/>
      </w:pPr>
      <w:r w:rsidRPr="00EF3035">
        <w:t>posłom, Senatowi, Prezydentowi Rzeczypospolitej i Radzie Ministrów</w:t>
      </w:r>
    </w:p>
    <w:p w:rsidR="00A778E8" w:rsidRPr="00F65532" w:rsidRDefault="00A778E8" w:rsidP="00FD3E25">
      <w:pPr>
        <w:numPr>
          <w:ilvl w:val="0"/>
          <w:numId w:val="15"/>
        </w:numPr>
        <w:spacing w:before="100" w:beforeAutospacing="1" w:after="100" w:afterAutospacing="1"/>
        <w:rPr>
          <w:b/>
          <w:color w:val="FF0000"/>
          <w:sz w:val="24"/>
          <w:szCs w:val="24"/>
        </w:rPr>
      </w:pPr>
      <w:r w:rsidRPr="00F65532">
        <w:rPr>
          <w:b/>
          <w:color w:val="FF0000"/>
          <w:sz w:val="24"/>
          <w:szCs w:val="24"/>
        </w:rPr>
        <w:t>posłom, Senatowi, Prezydentowi Rzeczypospolitej, Radzie Ministrów a także grupie co najmniej 100 000 obywateli mających prawo wybierania do Sejmu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  <w:bCs/>
        </w:rPr>
        <w:t xml:space="preserve">Na podstawie przepisów Konstytucji RP </w:t>
      </w:r>
      <w:r w:rsidRPr="00EF3035">
        <w:rPr>
          <w:b/>
        </w:rPr>
        <w:t xml:space="preserve">Sejm rozpatruje projekt ustawy: </w:t>
      </w:r>
    </w:p>
    <w:p w:rsidR="00A778E8" w:rsidRPr="00F65532" w:rsidRDefault="00A778E8" w:rsidP="00FD3E25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w trzech czytaniach</w:t>
      </w:r>
    </w:p>
    <w:p w:rsidR="00A778E8" w:rsidRPr="00EF3035" w:rsidRDefault="00A778E8" w:rsidP="00FD3E25">
      <w:pPr>
        <w:pStyle w:val="Akapitzlist"/>
        <w:numPr>
          <w:ilvl w:val="0"/>
          <w:numId w:val="16"/>
        </w:numPr>
        <w:spacing w:before="100" w:beforeAutospacing="1" w:after="100" w:afterAutospacing="1"/>
        <w:rPr>
          <w:bCs/>
        </w:rPr>
      </w:pPr>
      <w:r w:rsidRPr="00EF3035">
        <w:rPr>
          <w:bCs/>
        </w:rPr>
        <w:t xml:space="preserve">w dwóch czytaniach 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  <w:bCs/>
        </w:rPr>
        <w:t>Na podstawie przepisów Konstytucji RP p</w:t>
      </w:r>
      <w:r w:rsidRPr="00EF3035">
        <w:rPr>
          <w:b/>
        </w:rPr>
        <w:t>rawo wnoszenia poprawek do projektu ustawy w czasie rozpatrywania go przez Sejm przysługuje:</w:t>
      </w:r>
    </w:p>
    <w:p w:rsidR="00A778E8" w:rsidRPr="00F65532" w:rsidRDefault="00A778E8" w:rsidP="00FD3E25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</w:rPr>
        <w:t xml:space="preserve"> </w:t>
      </w:r>
      <w:r w:rsidRPr="00F65532">
        <w:rPr>
          <w:b/>
          <w:color w:val="FF0000"/>
        </w:rPr>
        <w:t>wnioskodawcy projektu, posłom i Radzie Ministrów</w:t>
      </w:r>
    </w:p>
    <w:p w:rsidR="00A778E8" w:rsidRDefault="00A778E8" w:rsidP="00FD3E25">
      <w:pPr>
        <w:pStyle w:val="Akapitzlist"/>
        <w:numPr>
          <w:ilvl w:val="0"/>
          <w:numId w:val="17"/>
        </w:numPr>
        <w:spacing w:before="100" w:beforeAutospacing="1" w:after="100" w:afterAutospacing="1"/>
      </w:pPr>
      <w:r w:rsidRPr="00EF3035">
        <w:t>wnioskodawcy projektu, posłom, senatorom i Radzie Ministrów</w:t>
      </w:r>
    </w:p>
    <w:p w:rsidR="00A778E8" w:rsidRDefault="00A778E8" w:rsidP="00A778E8">
      <w:pPr>
        <w:pStyle w:val="Akapitzlist"/>
        <w:spacing w:before="100" w:beforeAutospacing="1" w:after="100" w:afterAutospacing="1"/>
        <w:ind w:left="1800"/>
      </w:pP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800"/>
      </w:pP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  <w:bCs/>
        </w:rPr>
        <w:lastRenderedPageBreak/>
        <w:t xml:space="preserve">Na podstawie przepisów Konstytucji RP </w:t>
      </w:r>
      <w:r w:rsidRPr="00EF3035">
        <w:rPr>
          <w:b/>
        </w:rPr>
        <w:t>wnioskodawca może wycofać projekt ustawy w toku postępowania ustawodawczego w Sejmie:</w:t>
      </w:r>
    </w:p>
    <w:p w:rsidR="00A778E8" w:rsidRPr="00F65532" w:rsidRDefault="00A778E8" w:rsidP="00FD3E25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</w:rPr>
        <w:t xml:space="preserve"> </w:t>
      </w:r>
      <w:r w:rsidRPr="00F65532">
        <w:rPr>
          <w:b/>
          <w:color w:val="FF0000"/>
        </w:rPr>
        <w:t>do czasu zakończenia drugiego czytania projektu</w:t>
      </w:r>
    </w:p>
    <w:p w:rsidR="00A778E8" w:rsidRPr="00EF3035" w:rsidRDefault="00A778E8" w:rsidP="00FD3E25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b/>
        </w:rPr>
      </w:pPr>
      <w:r w:rsidRPr="00EF3035">
        <w:t>w każdym czasie</w:t>
      </w:r>
      <w:r w:rsidRPr="00EF3035">
        <w:rPr>
          <w:b/>
        </w:rPr>
        <w:t xml:space="preserve">  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  <w:bCs/>
        </w:rPr>
      </w:pPr>
      <w:r w:rsidRPr="00EF3035">
        <w:rPr>
          <w:b/>
        </w:rPr>
        <w:t>Sejm uchwala ustawy:</w:t>
      </w:r>
    </w:p>
    <w:p w:rsidR="00A778E8" w:rsidRPr="00EF3035" w:rsidRDefault="00A778E8" w:rsidP="00FD3E25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bCs/>
        </w:rPr>
      </w:pPr>
      <w:r w:rsidRPr="00EF3035">
        <w:t>zawsze bezwzględną większością głosów</w:t>
      </w:r>
    </w:p>
    <w:p w:rsidR="00A778E8" w:rsidRPr="00F65532" w:rsidRDefault="00A778E8" w:rsidP="00FD3E25">
      <w:pPr>
        <w:pStyle w:val="Akapitzlist"/>
        <w:numPr>
          <w:ilvl w:val="0"/>
          <w:numId w:val="19"/>
        </w:numPr>
        <w:spacing w:before="100" w:beforeAutospacing="1" w:after="100" w:afterAutospacing="1"/>
        <w:rPr>
          <w:b/>
          <w:bCs/>
          <w:color w:val="FF0000"/>
        </w:rPr>
      </w:pPr>
      <w:r w:rsidRPr="00EF3035">
        <w:t xml:space="preserve"> </w:t>
      </w:r>
      <w:r w:rsidRPr="00F65532">
        <w:rPr>
          <w:b/>
          <w:color w:val="FF0000"/>
        </w:rPr>
        <w:t>zwykłą większością głosów w obecności co najmniej połowy ustawowej liczby posłów, chyba że Konstytucja przewiduje inną większość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Ustawę uchwaloną przez Sejm Marszałek Sejmu:</w:t>
      </w:r>
    </w:p>
    <w:p w:rsidR="00A778E8" w:rsidRPr="00F65532" w:rsidRDefault="00A778E8" w:rsidP="00FD3E25">
      <w:pPr>
        <w:pStyle w:val="Akapitzlist"/>
        <w:numPr>
          <w:ilvl w:val="0"/>
          <w:numId w:val="20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przekazuje Senatowi</w:t>
      </w:r>
    </w:p>
    <w:p w:rsidR="00A778E8" w:rsidRPr="00EF3035" w:rsidRDefault="00A778E8" w:rsidP="00FD3E25">
      <w:pPr>
        <w:pStyle w:val="Akapitzlist"/>
        <w:numPr>
          <w:ilvl w:val="0"/>
          <w:numId w:val="20"/>
        </w:numPr>
        <w:spacing w:before="100" w:beforeAutospacing="1" w:after="100" w:afterAutospacing="1"/>
      </w:pPr>
      <w:r w:rsidRPr="00EF3035">
        <w:t xml:space="preserve">przekazuje Radzie Ministrów 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Senat w ciągu 30 dni od dnia przekazania ustawy przez Marszałka Sejmu</w:t>
      </w:r>
    </w:p>
    <w:p w:rsidR="00A778E8" w:rsidRPr="00EF3035" w:rsidRDefault="00A778E8" w:rsidP="00FD3E25">
      <w:pPr>
        <w:pStyle w:val="Akapitzlist"/>
        <w:numPr>
          <w:ilvl w:val="0"/>
          <w:numId w:val="21"/>
        </w:numPr>
        <w:spacing w:before="100" w:beforeAutospacing="1" w:after="100" w:afterAutospacing="1"/>
      </w:pPr>
      <w:r w:rsidRPr="00EF3035">
        <w:t>może ją przekazać Prezydentowi</w:t>
      </w:r>
    </w:p>
    <w:p w:rsidR="00A778E8" w:rsidRPr="00F65532" w:rsidRDefault="00A778E8" w:rsidP="00FD3E25">
      <w:pPr>
        <w:pStyle w:val="Akapitzlist"/>
        <w:numPr>
          <w:ilvl w:val="0"/>
          <w:numId w:val="21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może ją przyjąć bez zmian, uchwalić poprawki albo uchwalić odrzucenie jej w całości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Jeżeli Senat w ciągu 30 dni od dnia przekazania ustawy przez Marszałka Sejmu</w:t>
      </w:r>
    </w:p>
    <w:p w:rsidR="00A778E8" w:rsidRPr="00F65532" w:rsidRDefault="00A778E8" w:rsidP="00FD3E25">
      <w:pPr>
        <w:pStyle w:val="Akapitzlist"/>
        <w:numPr>
          <w:ilvl w:val="0"/>
          <w:numId w:val="22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nie podejmie stosownej uchwały, ustawę uznaje się za uchwaloną w brzmieniu przyjętym przez Sejm</w:t>
      </w:r>
    </w:p>
    <w:p w:rsidR="00A778E8" w:rsidRPr="00EF3035" w:rsidRDefault="00A778E8" w:rsidP="00FD3E25">
      <w:pPr>
        <w:pStyle w:val="Akapitzlist"/>
        <w:numPr>
          <w:ilvl w:val="0"/>
          <w:numId w:val="22"/>
        </w:numPr>
        <w:spacing w:before="100" w:beforeAutospacing="1" w:after="100" w:afterAutospacing="1"/>
      </w:pPr>
      <w:r w:rsidRPr="00EF3035">
        <w:t>nie podejmie stosownej uchwały biegnie kolejny 30 dniowy termin na podjęcie stosownej uchwały przez Senat</w:t>
      </w:r>
    </w:p>
    <w:p w:rsidR="00A778E8" w:rsidRPr="00EF3035" w:rsidRDefault="00A778E8" w:rsidP="00FD3E25">
      <w:pPr>
        <w:numPr>
          <w:ilvl w:val="0"/>
          <w:numId w:val="36"/>
        </w:numPr>
        <w:spacing w:before="100" w:beforeAutospacing="1" w:after="100" w:afterAutospacing="1"/>
        <w:rPr>
          <w:b/>
          <w:sz w:val="24"/>
          <w:szCs w:val="24"/>
        </w:rPr>
      </w:pPr>
      <w:r w:rsidRPr="00EF3035">
        <w:rPr>
          <w:b/>
          <w:sz w:val="24"/>
          <w:szCs w:val="24"/>
        </w:rPr>
        <w:t xml:space="preserve">Uchwałę Senatu odrzucającą ustawę albo poprawkę zaproponowaną w uchwale Senatu, uważa się za przyjętą: </w:t>
      </w:r>
    </w:p>
    <w:p w:rsidR="00A778E8" w:rsidRPr="00F65532" w:rsidRDefault="00A778E8" w:rsidP="00FD3E25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jeżeli Sejm nie odrzuci jej bezwzględną większością głosów w obecności co najmniej połowy ustawowej liczby posłów</w:t>
      </w:r>
    </w:p>
    <w:p w:rsidR="00A778E8" w:rsidRPr="00EF3035" w:rsidRDefault="00A778E8" w:rsidP="00FD3E25">
      <w:pPr>
        <w:pStyle w:val="Akapitzlist"/>
        <w:numPr>
          <w:ilvl w:val="0"/>
          <w:numId w:val="23"/>
        </w:numPr>
        <w:spacing w:before="100" w:beforeAutospacing="1" w:after="100" w:afterAutospacing="1"/>
        <w:rPr>
          <w:b/>
        </w:rPr>
      </w:pPr>
      <w:r w:rsidRPr="00EF3035">
        <w:t>jeżeli Sejm nie odrzuci jej bezwzględną większością głosów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 xml:space="preserve">Uchwaloną ustawę Marszałek Sejmu przedstawia do podpisu: </w:t>
      </w:r>
    </w:p>
    <w:p w:rsidR="00A778E8" w:rsidRPr="00EF3035" w:rsidRDefault="00A778E8" w:rsidP="00FD3E25">
      <w:pPr>
        <w:pStyle w:val="Akapitzlist"/>
        <w:numPr>
          <w:ilvl w:val="0"/>
          <w:numId w:val="25"/>
        </w:numPr>
        <w:spacing w:before="100" w:beforeAutospacing="1" w:after="100" w:afterAutospacing="1"/>
      </w:pPr>
      <w:r w:rsidRPr="00EF3035">
        <w:t xml:space="preserve">Prezydentowi Rzeczypospolitej i Prezesowi Trybunału Konstytucyjnego </w:t>
      </w:r>
    </w:p>
    <w:p w:rsidR="00A778E8" w:rsidRPr="00F65532" w:rsidRDefault="00A778E8" w:rsidP="00FD3E25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Prezydentowi Rzeczypospolitej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Prezydent Rzeczypospolitej podpisuje ustawę:</w:t>
      </w:r>
    </w:p>
    <w:p w:rsidR="00A778E8" w:rsidRPr="00EF3035" w:rsidRDefault="00A778E8" w:rsidP="00FD3E25">
      <w:pPr>
        <w:pStyle w:val="Akapitzlist"/>
        <w:numPr>
          <w:ilvl w:val="0"/>
          <w:numId w:val="24"/>
        </w:numPr>
        <w:spacing w:before="100" w:beforeAutospacing="1" w:after="100" w:afterAutospacing="1"/>
      </w:pPr>
      <w:r w:rsidRPr="00EF3035">
        <w:rPr>
          <w:b/>
        </w:rPr>
        <w:t xml:space="preserve"> </w:t>
      </w:r>
      <w:r w:rsidRPr="00EF3035">
        <w:t>w ciągu 30 dni od dnia przedstawienia i zarządza jej ogłoszenie w Dzienniku Ustaw Rzeczypospolitej Polskiej,</w:t>
      </w:r>
    </w:p>
    <w:p w:rsidR="00A778E8" w:rsidRPr="00F65532" w:rsidRDefault="00A778E8" w:rsidP="00FD3E25">
      <w:pPr>
        <w:pStyle w:val="Akapitzlist"/>
        <w:numPr>
          <w:ilvl w:val="0"/>
          <w:numId w:val="24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lastRenderedPageBreak/>
        <w:t>w ciągu 21 dni od dnia przedstawienia i zarządza jej ogłoszenie w Dzienniku Ustaw Rzeczypospolitej Polskiej, chyba, że skorzystał z prawa i wystąpił do Trybunału Konstytucyjnego z wnioskiem w sprawie zgodności ustawy z Konstytucją lub z wnioskiem do Sejmu o ponowne rozpatrzenie ustawy, co wstrzymuje bieg 21-dniowego terminu do podpisania ustawy.</w:t>
      </w:r>
    </w:p>
    <w:p w:rsidR="00A778E8" w:rsidRPr="00EF3035" w:rsidRDefault="00A778E8" w:rsidP="00FD3E25">
      <w:pPr>
        <w:pStyle w:val="Akapitzlist"/>
        <w:numPr>
          <w:ilvl w:val="0"/>
          <w:numId w:val="36"/>
        </w:numPr>
        <w:spacing w:before="100" w:beforeAutospacing="1" w:after="100" w:afterAutospacing="1"/>
        <w:rPr>
          <w:b/>
        </w:rPr>
      </w:pPr>
      <w:r w:rsidRPr="00EF3035">
        <w:t xml:space="preserve">Rada Ministrów może uznać uchwalony przez siebie projekt ustawy za pilny, z wyjątkiem projektów ustaw podatkowych, ustaw dotyczących wyboru Prezydenta Rzeczypospolitej, Sejmu, Senatu oraz organów samorządu terytorialnego, ustaw regulujących ustrój i właściwość władz publicznych, a także kodeksów. Regulamin Sejmu oraz regulamin Senatu określają odrębności w postępowaniu ustawodawczym w sprawie projektu pilnego. </w:t>
      </w:r>
      <w:r w:rsidRPr="00EF3035">
        <w:rPr>
          <w:b/>
        </w:rPr>
        <w:t>W postępowaniu w sprawie ustawy, której projekt został uznany za pilny:</w:t>
      </w:r>
    </w:p>
    <w:p w:rsidR="00A778E8" w:rsidRPr="00F65532" w:rsidRDefault="00A778E8" w:rsidP="00FD3E25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termin jej rozpatrzenia przez Senat wynosi 14 dni, a termin podpisania ustawy przez Prezydenta Rzeczypospolitej wynosi 7 dni</w:t>
      </w:r>
    </w:p>
    <w:p w:rsidR="00A778E8" w:rsidRPr="00EF3035" w:rsidRDefault="00A778E8" w:rsidP="00FD3E25">
      <w:pPr>
        <w:pStyle w:val="Akapitzlist"/>
        <w:numPr>
          <w:ilvl w:val="0"/>
          <w:numId w:val="26"/>
        </w:numPr>
        <w:spacing w:before="100" w:beforeAutospacing="1" w:after="100" w:afterAutospacing="1"/>
      </w:pPr>
      <w:r w:rsidRPr="00EF3035">
        <w:t>termin jej rozpatrzenia przez Senat wynosi 21 dni, a termin podpisania ustawy przez Prezydenta Rzeczypospolitej wynosi 14 dni</w:t>
      </w:r>
    </w:p>
    <w:p w:rsidR="00A778E8" w:rsidRPr="00EF3035" w:rsidRDefault="00A778E8" w:rsidP="00A778E8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A778E8" w:rsidRDefault="00A778E8" w:rsidP="00A778E8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Test dot. Znajomości</w:t>
      </w:r>
      <w:r w:rsidRPr="00EF3035">
        <w:rPr>
          <w:b/>
          <w:sz w:val="24"/>
          <w:szCs w:val="24"/>
        </w:rPr>
        <w:t xml:space="preserve"> Regulaminu Sejmu RP</w:t>
      </w:r>
    </w:p>
    <w:p w:rsidR="00A778E8" w:rsidRPr="001D081E" w:rsidRDefault="00A778E8" w:rsidP="00A778E8">
      <w:pPr>
        <w:pStyle w:val="Akapitzlist"/>
        <w:autoSpaceDE w:val="0"/>
        <w:autoSpaceDN w:val="0"/>
        <w:adjustRightInd w:val="0"/>
        <w:spacing w:before="240" w:beforeAutospacing="1" w:after="100" w:afterAutospacing="1"/>
        <w:ind w:left="19" w:hanging="19"/>
        <w:jc w:val="both"/>
        <w:rPr>
          <w:b/>
          <w:bCs/>
          <w:color w:val="002060"/>
          <w:sz w:val="26"/>
          <w:szCs w:val="26"/>
        </w:rPr>
      </w:pPr>
      <w:r>
        <w:rPr>
          <w:b/>
          <w:bCs/>
          <w:color w:val="002060"/>
          <w:sz w:val="26"/>
          <w:szCs w:val="26"/>
        </w:rPr>
        <w:t>(</w:t>
      </w:r>
      <w:r w:rsidRPr="001D081E">
        <w:rPr>
          <w:b/>
          <w:bCs/>
          <w:color w:val="002060"/>
          <w:sz w:val="26"/>
          <w:szCs w:val="26"/>
        </w:rPr>
        <w:t>U C H W A Ł A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>Sejmu Rzeczypospolitej Polskiej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>z dnia 30 lipca 1992 r.</w:t>
      </w:r>
      <w:r w:rsidRPr="001D081E">
        <w:rPr>
          <w:color w:val="002060"/>
          <w:sz w:val="26"/>
          <w:szCs w:val="26"/>
        </w:rPr>
        <w:t xml:space="preserve"> </w:t>
      </w:r>
      <w:r w:rsidRPr="001D081E">
        <w:rPr>
          <w:b/>
          <w:bCs/>
          <w:color w:val="002060"/>
          <w:sz w:val="26"/>
          <w:szCs w:val="26"/>
        </w:rPr>
        <w:t xml:space="preserve">REGULAMIN SEJMU RZECZYPOSPOLITEJ POLSKIEJ  M.P. 2012.32 tj. </w:t>
      </w:r>
      <w:r>
        <w:rPr>
          <w:b/>
          <w:bCs/>
          <w:color w:val="002060"/>
          <w:sz w:val="26"/>
          <w:szCs w:val="26"/>
        </w:rPr>
        <w:br/>
      </w:r>
      <w:r w:rsidRPr="001D081E">
        <w:rPr>
          <w:b/>
          <w:bCs/>
          <w:color w:val="002060"/>
          <w:sz w:val="26"/>
          <w:szCs w:val="26"/>
        </w:rPr>
        <w:t xml:space="preserve">z dnia 2012.01.25 z </w:t>
      </w:r>
      <w:proofErr w:type="spellStart"/>
      <w:r w:rsidRPr="001D081E">
        <w:rPr>
          <w:b/>
          <w:bCs/>
          <w:color w:val="002060"/>
          <w:sz w:val="26"/>
          <w:szCs w:val="26"/>
        </w:rPr>
        <w:t>póżn</w:t>
      </w:r>
      <w:proofErr w:type="spellEnd"/>
      <w:r w:rsidRPr="001D081E">
        <w:rPr>
          <w:b/>
          <w:bCs/>
          <w:color w:val="002060"/>
          <w:sz w:val="26"/>
          <w:szCs w:val="26"/>
        </w:rPr>
        <w:t xml:space="preserve">. zm. aż do MP 2018.267 w wersji obowiązującej od </w:t>
      </w:r>
      <w:r>
        <w:rPr>
          <w:b/>
          <w:bCs/>
          <w:color w:val="002060"/>
          <w:sz w:val="26"/>
          <w:szCs w:val="26"/>
        </w:rPr>
        <w:br/>
      </w:r>
      <w:r w:rsidRPr="001D081E">
        <w:rPr>
          <w:b/>
          <w:bCs/>
          <w:color w:val="002060"/>
          <w:sz w:val="26"/>
          <w:szCs w:val="26"/>
        </w:rPr>
        <w:t>8 marca 2018 roku</w:t>
      </w:r>
      <w:r>
        <w:rPr>
          <w:b/>
          <w:bCs/>
          <w:color w:val="002060"/>
          <w:sz w:val="26"/>
          <w:szCs w:val="26"/>
        </w:rPr>
        <w:t>)</w:t>
      </w:r>
    </w:p>
    <w:p w:rsidR="00A778E8" w:rsidRPr="00EF3035" w:rsidRDefault="00A778E8" w:rsidP="00A778E8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 wybierz i zaznacz prawidłową odpowiedź</w:t>
      </w:r>
    </w:p>
    <w:p w:rsidR="00A778E8" w:rsidRPr="00EF3035" w:rsidRDefault="00A778E8" w:rsidP="00FD3E25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Na podstawie Regulaminu Sejmu poselskie projekty ustaw mogą być wnoszone:</w:t>
      </w:r>
    </w:p>
    <w:p w:rsidR="00A778E8" w:rsidRPr="00F65532" w:rsidRDefault="00A778E8" w:rsidP="00FD3E25">
      <w:pPr>
        <w:pStyle w:val="Akapitzlist"/>
        <w:numPr>
          <w:ilvl w:val="0"/>
          <w:numId w:val="27"/>
        </w:numPr>
        <w:spacing w:before="100" w:beforeAutospacing="1" w:after="100" w:afterAutospacing="1"/>
        <w:ind w:firstLine="147"/>
        <w:rPr>
          <w:b/>
          <w:color w:val="FF0000"/>
        </w:rPr>
      </w:pPr>
      <w:r w:rsidRPr="00F65532">
        <w:rPr>
          <w:b/>
          <w:color w:val="FF0000"/>
        </w:rPr>
        <w:t>przez komisje sejmowe lub co najmniej 15 posłów podpisujących projekt</w:t>
      </w:r>
    </w:p>
    <w:p w:rsidR="00A778E8" w:rsidRPr="00EF3035" w:rsidRDefault="00A778E8" w:rsidP="00FD3E25">
      <w:pPr>
        <w:pStyle w:val="Akapitzlist"/>
        <w:numPr>
          <w:ilvl w:val="0"/>
          <w:numId w:val="27"/>
        </w:numPr>
        <w:spacing w:before="100" w:beforeAutospacing="1" w:after="100" w:afterAutospacing="1"/>
        <w:ind w:firstLine="147"/>
      </w:pPr>
      <w:r w:rsidRPr="00EF3035">
        <w:t>przez komisje sejmowe lub co najmniej 30 posłów podpisujących projekt</w:t>
      </w:r>
    </w:p>
    <w:p w:rsidR="00A778E8" w:rsidRPr="00EF3035" w:rsidRDefault="00A778E8" w:rsidP="00FD3E25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Na podstawie Regulaminu Sejmu projekty ustaw składa się w formie pisemnej:</w:t>
      </w:r>
    </w:p>
    <w:p w:rsidR="00A778E8" w:rsidRPr="00F65532" w:rsidRDefault="00A778E8" w:rsidP="00FD3E25">
      <w:pPr>
        <w:pStyle w:val="Akapitzlist"/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na ręce Marszałka Sejmu;</w:t>
      </w:r>
    </w:p>
    <w:p w:rsidR="00A778E8" w:rsidRPr="00EF3035" w:rsidRDefault="00A778E8" w:rsidP="00FD3E25">
      <w:pPr>
        <w:pStyle w:val="Akapitzlist"/>
        <w:numPr>
          <w:ilvl w:val="1"/>
          <w:numId w:val="14"/>
        </w:numPr>
        <w:tabs>
          <w:tab w:val="clear" w:pos="1440"/>
        </w:tabs>
        <w:spacing w:before="100" w:beforeAutospacing="1" w:after="100" w:afterAutospacing="1"/>
      </w:pPr>
      <w:r w:rsidRPr="00EF3035">
        <w:t xml:space="preserve">na ręce przewodniczącego wybranej Komisji Sejmowej </w:t>
      </w:r>
    </w:p>
    <w:p w:rsidR="00A778E8" w:rsidRPr="00EF3035" w:rsidRDefault="00A778E8" w:rsidP="00FD3E25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Wnosząc projekt wnioskodawca mając na uwadze Regulamin Sejmu:</w:t>
      </w:r>
    </w:p>
    <w:p w:rsidR="00A778E8" w:rsidRPr="00F65532" w:rsidRDefault="00A778E8" w:rsidP="00FD3E25">
      <w:pPr>
        <w:pStyle w:val="Akapitzlist"/>
        <w:numPr>
          <w:ilvl w:val="1"/>
          <w:numId w:val="13"/>
        </w:numPr>
        <w:tabs>
          <w:tab w:val="clear" w:pos="1440"/>
        </w:tabs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wskazuje swego przedstawiciela upoważnionego do reprezentowania go w pracach nad tym projektem</w:t>
      </w:r>
    </w:p>
    <w:p w:rsidR="00A778E8" w:rsidRPr="00EF3035" w:rsidRDefault="00A778E8" w:rsidP="00FD3E25">
      <w:pPr>
        <w:pStyle w:val="Akapitzlist"/>
        <w:numPr>
          <w:ilvl w:val="1"/>
          <w:numId w:val="13"/>
        </w:numPr>
        <w:tabs>
          <w:tab w:val="clear" w:pos="1440"/>
        </w:tabs>
        <w:spacing w:before="100" w:beforeAutospacing="1" w:after="100" w:afterAutospacing="1"/>
      </w:pPr>
      <w:r w:rsidRPr="00EF3035">
        <w:t>nie wskazuje swego przedstawiciela</w:t>
      </w:r>
    </w:p>
    <w:p w:rsidR="00A778E8" w:rsidRPr="00EF3035" w:rsidRDefault="00A778E8" w:rsidP="00FD3E25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b/>
        </w:rPr>
      </w:pPr>
      <w:r w:rsidRPr="00EF3035">
        <w:rPr>
          <w:b/>
        </w:rPr>
        <w:lastRenderedPageBreak/>
        <w:t>Do projektu ustawy wnioskodawca mając na uwadze Regulamin Sejmu:</w:t>
      </w:r>
    </w:p>
    <w:p w:rsidR="00A778E8" w:rsidRPr="00EF3035" w:rsidRDefault="00A778E8" w:rsidP="00FD3E25">
      <w:pPr>
        <w:pStyle w:val="Akapitzlist"/>
        <w:numPr>
          <w:ilvl w:val="1"/>
          <w:numId w:val="28"/>
        </w:numPr>
        <w:spacing w:before="100" w:beforeAutospacing="1" w:after="100" w:afterAutospacing="1"/>
      </w:pPr>
      <w:r w:rsidRPr="00EF3035">
        <w:rPr>
          <w:color w:val="FF0000"/>
        </w:rPr>
        <w:t xml:space="preserve"> </w:t>
      </w:r>
      <w:r w:rsidRPr="00EF3035">
        <w:t>nie dołącza uzasadnienia</w:t>
      </w:r>
    </w:p>
    <w:p w:rsidR="00A778E8" w:rsidRPr="00F65532" w:rsidRDefault="00A778E8" w:rsidP="00FD3E25">
      <w:pPr>
        <w:pStyle w:val="Akapitzlist"/>
        <w:numPr>
          <w:ilvl w:val="1"/>
          <w:numId w:val="28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 xml:space="preserve">dołącza uzasadnienie zawierające m.in. wyjaśnienie potrzeby i cel wydania ustawy i wyniki przeprowadzanych konsultacji, jeżeli ich obowiązek wynika z przepisów ustawy </w:t>
      </w: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440"/>
        <w:rPr>
          <w:color w:val="FF0000"/>
        </w:rPr>
      </w:pPr>
    </w:p>
    <w:p w:rsidR="00A778E8" w:rsidRPr="00EF3035" w:rsidRDefault="00A778E8" w:rsidP="00FD3E25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W wypadku komisyjnych i poselskich projektów ustaw, w stosunku do których nie przeprowadzono konsultacji, Marszałek Sejmu przed skierowaniem do pierwszego czytania na podstawie Regulamin Sejmu:</w:t>
      </w:r>
    </w:p>
    <w:p w:rsidR="00A778E8" w:rsidRPr="00F65532" w:rsidRDefault="00A778E8" w:rsidP="00FD3E25">
      <w:pPr>
        <w:pStyle w:val="Akapitzlist"/>
        <w:numPr>
          <w:ilvl w:val="1"/>
          <w:numId w:val="28"/>
        </w:numPr>
        <w:spacing w:before="100" w:beforeAutospacing="1" w:after="100" w:afterAutospacing="1"/>
        <w:rPr>
          <w:b/>
          <w:color w:val="FF0000"/>
        </w:rPr>
      </w:pPr>
      <w:r w:rsidRPr="00F65532">
        <w:rPr>
          <w:b/>
          <w:color w:val="FF0000"/>
        </w:rPr>
        <w:t>kieruje projekt do konsultacji w trybie i na zasadach określonych w odrębnych ustawach</w:t>
      </w:r>
    </w:p>
    <w:p w:rsidR="00A778E8" w:rsidRPr="00EF3035" w:rsidRDefault="00A778E8" w:rsidP="00FD3E25">
      <w:pPr>
        <w:pStyle w:val="Akapitzlist"/>
        <w:numPr>
          <w:ilvl w:val="1"/>
          <w:numId w:val="28"/>
        </w:numPr>
        <w:spacing w:before="100" w:beforeAutospacing="1" w:after="100" w:afterAutospacing="1"/>
      </w:pPr>
      <w:r w:rsidRPr="00EF3035">
        <w:t xml:space="preserve">nie ma obowiązku kierowania projektu do żadnych konsultacji </w:t>
      </w: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440"/>
      </w:pPr>
    </w:p>
    <w:p w:rsidR="00A778E8" w:rsidRPr="000061BB" w:rsidRDefault="00A778E8" w:rsidP="00A778E8">
      <w:pPr>
        <w:tabs>
          <w:tab w:val="left" w:pos="567"/>
        </w:tabs>
        <w:spacing w:before="100" w:beforeAutospacing="1" w:after="100" w:afterAutospacing="1"/>
        <w:ind w:left="426"/>
        <w:rPr>
          <w:b/>
          <w:sz w:val="24"/>
          <w:szCs w:val="24"/>
        </w:rPr>
      </w:pPr>
      <w:r w:rsidRPr="000061BB">
        <w:rPr>
          <w:b/>
          <w:sz w:val="24"/>
          <w:szCs w:val="24"/>
        </w:rPr>
        <w:t>6. Do uzasadnienia wniesionego przez Radę Ministrów projektu ustawy w oparciu o Regulamin Sejmu:</w:t>
      </w:r>
    </w:p>
    <w:p w:rsidR="00A778E8" w:rsidRPr="00F65532" w:rsidRDefault="00A778E8" w:rsidP="00A778E8">
      <w:pPr>
        <w:tabs>
          <w:tab w:val="left" w:pos="567"/>
        </w:tabs>
        <w:spacing w:before="100" w:beforeAutospacing="1" w:after="100" w:afterAutospacing="1"/>
        <w:ind w:left="426" w:firstLine="708"/>
        <w:rPr>
          <w:b/>
          <w:sz w:val="24"/>
          <w:szCs w:val="24"/>
        </w:rPr>
      </w:pPr>
      <w:r w:rsidRPr="000061BB">
        <w:rPr>
          <w:b/>
          <w:color w:val="FF0000"/>
          <w:sz w:val="24"/>
          <w:szCs w:val="24"/>
        </w:rPr>
        <w:t xml:space="preserve">a) </w:t>
      </w:r>
      <w:r w:rsidRPr="00F65532">
        <w:rPr>
          <w:b/>
          <w:color w:val="FF0000"/>
          <w:sz w:val="24"/>
          <w:szCs w:val="24"/>
        </w:rPr>
        <w:t xml:space="preserve">dołącza się projekty podstawowych aktów wykonawczych </w:t>
      </w:r>
    </w:p>
    <w:p w:rsidR="00A778E8" w:rsidRPr="005937D2" w:rsidRDefault="00A778E8" w:rsidP="00A778E8">
      <w:pPr>
        <w:tabs>
          <w:tab w:val="num" w:pos="1134"/>
        </w:tabs>
        <w:spacing w:before="100" w:beforeAutospacing="1" w:after="100" w:afterAutospacing="1"/>
        <w:ind w:left="1080"/>
        <w:rPr>
          <w:sz w:val="24"/>
          <w:szCs w:val="24"/>
        </w:rPr>
      </w:pPr>
      <w:r w:rsidRPr="005937D2">
        <w:rPr>
          <w:sz w:val="24"/>
          <w:szCs w:val="24"/>
        </w:rPr>
        <w:t>b) nie dołącza się projektów podstawowych aktów wykonawczych</w:t>
      </w:r>
    </w:p>
    <w:p w:rsidR="00A778E8" w:rsidRPr="00EF3035" w:rsidRDefault="00A778E8" w:rsidP="00FD3E25">
      <w:pPr>
        <w:pStyle w:val="Akapitzlist"/>
        <w:numPr>
          <w:ilvl w:val="0"/>
          <w:numId w:val="7"/>
        </w:numPr>
        <w:tabs>
          <w:tab w:val="clear" w:pos="1437"/>
          <w:tab w:val="num" w:pos="1134"/>
        </w:tabs>
        <w:spacing w:before="100" w:beforeAutospacing="1" w:after="100" w:afterAutospacing="1"/>
        <w:ind w:left="709" w:hanging="283"/>
        <w:rPr>
          <w:b/>
        </w:rPr>
      </w:pPr>
      <w:r w:rsidRPr="00EF3035">
        <w:rPr>
          <w:b/>
        </w:rPr>
        <w:t>W odniesieniu do projektu ustawy może zostać przeprowadzone wysłuchanie publiczne. Prawo wzięcia udziału w wysłuchaniu publicznym dotyczącym projektu ustawy:</w:t>
      </w:r>
    </w:p>
    <w:p w:rsidR="00A778E8" w:rsidRPr="00F65532" w:rsidRDefault="00A778E8" w:rsidP="00FD3E25">
      <w:pPr>
        <w:pStyle w:val="Akapitzlist"/>
        <w:numPr>
          <w:ilvl w:val="1"/>
          <w:numId w:val="60"/>
        </w:numPr>
        <w:tabs>
          <w:tab w:val="clear" w:pos="2157"/>
          <w:tab w:val="num" w:pos="1418"/>
        </w:tabs>
        <w:spacing w:before="100" w:beforeAutospacing="1" w:after="100" w:afterAutospacing="1"/>
        <w:ind w:left="1418" w:hanging="284"/>
        <w:rPr>
          <w:b/>
          <w:color w:val="FF0000"/>
        </w:rPr>
      </w:pPr>
      <w:r w:rsidRPr="00F65532">
        <w:rPr>
          <w:b/>
          <w:color w:val="FF0000"/>
        </w:rPr>
        <w:t>mają podmioty, które po ogłoszeniu projektu w formie druku zgłosiły do Sejmu, co najmniej na 10 dni przed dniem wysłuchania publicznego, zainteresowanie pracami nad projektem ustawy i lobbyści tj. podmioty, które zgłosiły w trybie przewidzianym w ustawie z dnia 7 lipca 2005 r. o działalności lobbingowej w procesie stanowienia prawa zainteresowanie pracami nad projektem ustawy</w:t>
      </w:r>
    </w:p>
    <w:p w:rsidR="00A778E8" w:rsidRPr="00EF3035" w:rsidRDefault="00A778E8" w:rsidP="00FD3E25">
      <w:pPr>
        <w:pStyle w:val="Akapitzlist"/>
        <w:numPr>
          <w:ilvl w:val="1"/>
          <w:numId w:val="60"/>
        </w:numPr>
        <w:tabs>
          <w:tab w:val="clear" w:pos="2157"/>
          <w:tab w:val="num" w:pos="1418"/>
        </w:tabs>
        <w:spacing w:before="100" w:beforeAutospacing="1" w:after="100" w:afterAutospacing="1"/>
        <w:ind w:left="1418" w:hanging="284"/>
      </w:pPr>
      <w:r w:rsidRPr="00EF3035">
        <w:t xml:space="preserve"> mają wyłącznie lobbyści</w:t>
      </w: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5937D2" w:rsidRDefault="005937D2" w:rsidP="00A778E8">
      <w:pPr>
        <w:pStyle w:val="TitleStyle"/>
        <w:jc w:val="center"/>
        <w:rPr>
          <w:color w:val="000000"/>
          <w:sz w:val="24"/>
          <w:szCs w:val="24"/>
        </w:rPr>
      </w:pPr>
    </w:p>
    <w:p w:rsidR="00A778E8" w:rsidRPr="00EF3035" w:rsidRDefault="00A778E8" w:rsidP="00A778E8">
      <w:pPr>
        <w:pStyle w:val="TitleStyle"/>
        <w:jc w:val="center"/>
        <w:rPr>
          <w:color w:val="000000"/>
          <w:sz w:val="24"/>
          <w:szCs w:val="24"/>
        </w:rPr>
      </w:pPr>
      <w:r w:rsidRPr="00EF3035">
        <w:rPr>
          <w:color w:val="000000"/>
          <w:sz w:val="24"/>
          <w:szCs w:val="24"/>
        </w:rPr>
        <w:lastRenderedPageBreak/>
        <w:t>Test</w:t>
      </w:r>
    </w:p>
    <w:p w:rsidR="00A778E8" w:rsidRPr="00EF3035" w:rsidRDefault="00A778E8" w:rsidP="00A778E8">
      <w:pPr>
        <w:spacing w:before="587"/>
        <w:jc w:val="center"/>
        <w:rPr>
          <w:b/>
          <w:color w:val="0070C0"/>
          <w:sz w:val="24"/>
          <w:szCs w:val="24"/>
        </w:rPr>
      </w:pPr>
      <w:r w:rsidRPr="00EF3035">
        <w:rPr>
          <w:color w:val="0070C0"/>
          <w:sz w:val="24"/>
          <w:szCs w:val="24"/>
        </w:rPr>
        <w:t xml:space="preserve">dot. Znajomości </w:t>
      </w:r>
      <w:r w:rsidRPr="00EF3035">
        <w:rPr>
          <w:b/>
          <w:color w:val="0070C0"/>
          <w:sz w:val="24"/>
          <w:szCs w:val="24"/>
        </w:rPr>
        <w:t xml:space="preserve">Ustawy </w:t>
      </w:r>
      <w:r w:rsidRPr="00EF3035">
        <w:rPr>
          <w:color w:val="0070C0"/>
          <w:sz w:val="24"/>
          <w:szCs w:val="24"/>
        </w:rPr>
        <w:t xml:space="preserve">z dnia 20 lipca 2000 r. </w:t>
      </w:r>
      <w:r w:rsidRPr="00EF3035">
        <w:rPr>
          <w:b/>
          <w:color w:val="0070C0"/>
          <w:sz w:val="24"/>
          <w:szCs w:val="24"/>
        </w:rPr>
        <w:t xml:space="preserve">o ogłaszaniu aktów normatywnych </w:t>
      </w:r>
      <w:r w:rsidRPr="00EF3035">
        <w:rPr>
          <w:b/>
          <w:color w:val="0070C0"/>
          <w:sz w:val="24"/>
          <w:szCs w:val="24"/>
        </w:rPr>
        <w:br/>
        <w:t>i niektórych innych aktów prawnych Dz.U.2017.1523j.t. z dnia 2017.08.10</w:t>
      </w:r>
    </w:p>
    <w:p w:rsidR="00A778E8" w:rsidRPr="00EF3035" w:rsidRDefault="00A778E8" w:rsidP="00A778E8">
      <w:pPr>
        <w:tabs>
          <w:tab w:val="left" w:pos="426"/>
        </w:tabs>
        <w:spacing w:before="100" w:beforeAutospacing="1" w:after="100" w:afterAutospacing="1"/>
        <w:ind w:left="284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A778E8">
      <w:pPr>
        <w:tabs>
          <w:tab w:val="left" w:pos="426"/>
        </w:tabs>
        <w:ind w:left="284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 w:rsidRPr="00EF3035">
        <w:rPr>
          <w:b/>
          <w:color w:val="000000"/>
          <w:sz w:val="24"/>
          <w:szCs w:val="24"/>
        </w:rPr>
        <w:t xml:space="preserve">Akty normatywne, zawierające przepisy powszechnie obowiązujące, ogłaszane </w:t>
      </w:r>
      <w:r>
        <w:rPr>
          <w:b/>
          <w:color w:val="000000"/>
          <w:sz w:val="24"/>
          <w:szCs w:val="24"/>
        </w:rPr>
        <w:br/>
      </w:r>
      <w:r w:rsidRPr="00EF3035">
        <w:rPr>
          <w:b/>
          <w:color w:val="000000"/>
          <w:sz w:val="24"/>
          <w:szCs w:val="24"/>
        </w:rPr>
        <w:t xml:space="preserve">w dziennikach urzędowych wchodzą w życie: </w:t>
      </w:r>
    </w:p>
    <w:p w:rsidR="00A778E8" w:rsidRPr="00F65532" w:rsidRDefault="00A778E8" w:rsidP="00A778E8">
      <w:pPr>
        <w:tabs>
          <w:tab w:val="num" w:pos="360"/>
          <w:tab w:val="left" w:pos="426"/>
        </w:tabs>
        <w:ind w:left="284"/>
        <w:jc w:val="both"/>
        <w:rPr>
          <w:b/>
          <w:color w:val="FF0000"/>
          <w:sz w:val="24"/>
          <w:szCs w:val="24"/>
        </w:rPr>
      </w:pPr>
      <w:r w:rsidRPr="00EF3035">
        <w:rPr>
          <w:color w:val="FF0000"/>
          <w:sz w:val="24"/>
          <w:szCs w:val="24"/>
        </w:rPr>
        <w:t xml:space="preserve">a) </w:t>
      </w:r>
      <w:r w:rsidRPr="00F65532">
        <w:rPr>
          <w:b/>
          <w:color w:val="FF0000"/>
          <w:sz w:val="24"/>
          <w:szCs w:val="24"/>
        </w:rPr>
        <w:t xml:space="preserve">po upływie 14 dni od dnia ich ogłoszenia, chyba że dany akt normatywny określi termin dłuższy albo ważny interes państwa wymaga natychmiastowego wejścia w życie aktu normatywnego </w:t>
      </w:r>
    </w:p>
    <w:p w:rsidR="00A778E8" w:rsidRDefault="00A778E8" w:rsidP="00A778E8">
      <w:pPr>
        <w:tabs>
          <w:tab w:val="num" w:pos="360"/>
          <w:tab w:val="left" w:pos="426"/>
        </w:tabs>
        <w:ind w:left="284"/>
        <w:jc w:val="both"/>
        <w:rPr>
          <w:sz w:val="24"/>
          <w:szCs w:val="24"/>
        </w:rPr>
      </w:pPr>
      <w:r w:rsidRPr="00EF3035">
        <w:rPr>
          <w:sz w:val="24"/>
          <w:szCs w:val="24"/>
        </w:rPr>
        <w:t>b) po upływie 30 dni od dnia ich ogłoszenia</w:t>
      </w: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A83183" w:rsidRDefault="00A778E8" w:rsidP="00FD3E25">
      <w:pPr>
        <w:pStyle w:val="Akapitzlist"/>
        <w:numPr>
          <w:ilvl w:val="0"/>
          <w:numId w:val="14"/>
        </w:numPr>
        <w:rPr>
          <w:b/>
          <w:color w:val="000000"/>
        </w:rPr>
      </w:pPr>
      <w:r w:rsidRPr="00A83183">
        <w:rPr>
          <w:b/>
          <w:color w:val="000000"/>
        </w:rPr>
        <w:t>Konstytucję, ustawy, rozporządzenia</w:t>
      </w:r>
      <w:r>
        <w:rPr>
          <w:b/>
          <w:color w:val="000000"/>
        </w:rPr>
        <w:t xml:space="preserve"> (polskie)</w:t>
      </w:r>
      <w:r w:rsidRPr="00A83183">
        <w:rPr>
          <w:b/>
          <w:color w:val="000000"/>
        </w:rPr>
        <w:t xml:space="preserve"> ogłasza się:</w:t>
      </w:r>
    </w:p>
    <w:p w:rsidR="00A778E8" w:rsidRPr="00EF3035" w:rsidRDefault="00A778E8" w:rsidP="00A778E8">
      <w:pPr>
        <w:pStyle w:val="Akapitzlist"/>
        <w:ind w:left="2880"/>
        <w:rPr>
          <w:b/>
          <w:color w:val="000000"/>
        </w:rPr>
      </w:pPr>
    </w:p>
    <w:p w:rsidR="00A778E8" w:rsidRPr="00F65532" w:rsidRDefault="00A778E8" w:rsidP="00FD3E25">
      <w:pPr>
        <w:pStyle w:val="Akapitzlist"/>
        <w:numPr>
          <w:ilvl w:val="0"/>
          <w:numId w:val="38"/>
        </w:numPr>
        <w:rPr>
          <w:b/>
          <w:color w:val="FF0000"/>
        </w:rPr>
      </w:pPr>
      <w:r w:rsidRPr="00F65532">
        <w:rPr>
          <w:b/>
          <w:color w:val="FF0000"/>
        </w:rPr>
        <w:t>w Dzienniku Ustaw Rzeczypospolitej Polskiej, zwanym "Dziennikiem Ustaw"</w:t>
      </w:r>
    </w:p>
    <w:p w:rsidR="00A778E8" w:rsidRPr="00EF3035" w:rsidRDefault="00A778E8" w:rsidP="00FD3E25">
      <w:pPr>
        <w:pStyle w:val="Akapitzlist"/>
        <w:numPr>
          <w:ilvl w:val="0"/>
          <w:numId w:val="38"/>
        </w:numPr>
      </w:pPr>
      <w:r w:rsidRPr="00EF3035">
        <w:t>w Monitorze Polskim</w:t>
      </w:r>
    </w:p>
    <w:p w:rsidR="00A778E8" w:rsidRPr="00EF3035" w:rsidRDefault="00A778E8" w:rsidP="00A778E8">
      <w:pPr>
        <w:pStyle w:val="Akapitzlist"/>
        <w:ind w:left="720"/>
      </w:pPr>
    </w:p>
    <w:p w:rsidR="00A778E8" w:rsidRPr="00EF3035" w:rsidRDefault="00A778E8" w:rsidP="00A778E8">
      <w:pPr>
        <w:jc w:val="both"/>
        <w:rPr>
          <w:sz w:val="24"/>
          <w:szCs w:val="24"/>
        </w:rPr>
      </w:pPr>
    </w:p>
    <w:p w:rsidR="00A778E8" w:rsidRPr="00EF3035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ZAJĘCIA 6 (16.15-17.00)</w:t>
      </w:r>
    </w:p>
    <w:p w:rsidR="00A778E8" w:rsidRPr="00EF3035" w:rsidRDefault="00A778E8" w:rsidP="00A778E8">
      <w:pPr>
        <w:rPr>
          <w:b/>
          <w:sz w:val="32"/>
          <w:szCs w:val="32"/>
        </w:rPr>
      </w:pP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>ETAPY PROCESU LEGISLACYJNEGO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>- relacja z pracy w grupach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prezentacja sprawozdawcy, dyskusja plenarna; podsumowanie prowadzącego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 w:rsidRPr="00EF3035">
        <w:rPr>
          <w:sz w:val="28"/>
          <w:szCs w:val="28"/>
        </w:rPr>
        <w:t>pakiet szkoleniowy, materiał dla uczestnika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rzutnik, laptop, </w:t>
      </w:r>
    </w:p>
    <w:p w:rsidR="00A778E8" w:rsidRPr="00EF3035" w:rsidRDefault="00A778E8" w:rsidP="00A778E8">
      <w:pPr>
        <w:ind w:left="360"/>
        <w:jc w:val="both"/>
        <w:rPr>
          <w:sz w:val="28"/>
          <w:szCs w:val="28"/>
        </w:rPr>
      </w:pPr>
    </w:p>
    <w:p w:rsidR="00A778E8" w:rsidRPr="00EF3035" w:rsidRDefault="00A778E8" w:rsidP="00A778E8">
      <w:pPr>
        <w:ind w:left="360"/>
        <w:jc w:val="both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EF3035" w:rsidRDefault="00A778E8" w:rsidP="00FD3E25">
      <w:pPr>
        <w:numPr>
          <w:ilvl w:val="0"/>
          <w:numId w:val="10"/>
        </w:numPr>
        <w:spacing w:before="120" w:after="120"/>
        <w:jc w:val="both"/>
        <w:rPr>
          <w:b/>
          <w:sz w:val="28"/>
          <w:szCs w:val="28"/>
        </w:rPr>
      </w:pPr>
      <w:r w:rsidRPr="00EF3035">
        <w:rPr>
          <w:sz w:val="28"/>
          <w:szCs w:val="28"/>
        </w:rPr>
        <w:t>OMÓW PRZEBIEG ZAJĘCIA</w:t>
      </w:r>
    </w:p>
    <w:p w:rsidR="00A778E8" w:rsidRPr="00EF3035" w:rsidRDefault="00A778E8" w:rsidP="00FD3E25">
      <w:pPr>
        <w:numPr>
          <w:ilvl w:val="0"/>
          <w:numId w:val="10"/>
        </w:numPr>
        <w:spacing w:before="120" w:after="120"/>
        <w:jc w:val="both"/>
        <w:rPr>
          <w:b/>
          <w:sz w:val="28"/>
          <w:szCs w:val="28"/>
        </w:rPr>
      </w:pPr>
      <w:r w:rsidRPr="00EF3035">
        <w:rPr>
          <w:sz w:val="28"/>
          <w:szCs w:val="28"/>
        </w:rPr>
        <w:t>RELACJA SPRAWOZDAWCÓW Z PRACY GRUP.</w:t>
      </w:r>
    </w:p>
    <w:p w:rsidR="00A778E8" w:rsidRPr="00EF3035" w:rsidRDefault="00A778E8" w:rsidP="00FD3E25">
      <w:pPr>
        <w:numPr>
          <w:ilvl w:val="0"/>
          <w:numId w:val="10"/>
        </w:numPr>
        <w:spacing w:before="120" w:after="120"/>
        <w:jc w:val="both"/>
        <w:rPr>
          <w:b/>
          <w:sz w:val="28"/>
          <w:szCs w:val="28"/>
        </w:rPr>
      </w:pPr>
      <w:r w:rsidRPr="00EF3035">
        <w:rPr>
          <w:sz w:val="28"/>
          <w:szCs w:val="28"/>
        </w:rPr>
        <w:t>Dyskusja plenarna.</w:t>
      </w:r>
    </w:p>
    <w:p w:rsidR="00A778E8" w:rsidRDefault="00A778E8" w:rsidP="00FD3E25">
      <w:pPr>
        <w:numPr>
          <w:ilvl w:val="0"/>
          <w:numId w:val="10"/>
        </w:numPr>
        <w:spacing w:before="120" w:after="1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PODSUMUJ dyskusję.</w:t>
      </w:r>
    </w:p>
    <w:p w:rsidR="00A778E8" w:rsidRPr="00EF3035" w:rsidRDefault="00A778E8" w:rsidP="00FD3E25">
      <w:pPr>
        <w:numPr>
          <w:ilvl w:val="0"/>
          <w:numId w:val="10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Pokaż na zakończenie prezentację ze str. </w:t>
      </w:r>
    </w:p>
    <w:p w:rsidR="00A778E8" w:rsidRPr="00EF3035" w:rsidRDefault="009F405C" w:rsidP="00A778E8">
      <w:pPr>
        <w:pStyle w:val="Akapitzlist"/>
        <w:spacing w:before="120" w:after="120"/>
        <w:ind w:left="720"/>
        <w:jc w:val="both"/>
      </w:pPr>
      <w:hyperlink r:id="rId48" w:history="1">
        <w:r w:rsidR="00A778E8" w:rsidRPr="00EF3035">
          <w:rPr>
            <w:rStyle w:val="Hipercze"/>
          </w:rPr>
          <w:t>http://proces.senat.edu.pl/</w:t>
        </w:r>
      </w:hyperlink>
    </w:p>
    <w:p w:rsidR="00A778E8" w:rsidRPr="00EF3035" w:rsidRDefault="00A778E8" w:rsidP="00A778E8">
      <w:pPr>
        <w:ind w:firstLine="708"/>
        <w:jc w:val="both"/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bookmarkStart w:id="0" w:name="OLE_LINK2"/>
      <w:bookmarkStart w:id="1" w:name="OLE_LINK3"/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Pr="00EF3035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ZAJĘCIA 7 (17.00-17.45)</w:t>
      </w:r>
    </w:p>
    <w:bookmarkEnd w:id="0"/>
    <w:bookmarkEnd w:id="1"/>
    <w:p w:rsidR="00A778E8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5C466F">
        <w:rPr>
          <w:b/>
          <w:color w:val="002060"/>
          <w:sz w:val="32"/>
          <w:szCs w:val="32"/>
        </w:rPr>
        <w:t>ZASADY TECHNIKI PRAWODAWCZEJ</w:t>
      </w:r>
      <w:r>
        <w:rPr>
          <w:b/>
          <w:color w:val="002060"/>
          <w:sz w:val="32"/>
          <w:szCs w:val="32"/>
        </w:rPr>
        <w:t>.</w:t>
      </w:r>
    </w:p>
    <w:p w:rsidR="00A778E8" w:rsidRPr="005C466F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PODEJMOWANIE INICJATYWY USTAWODAWCZEJ </w:t>
      </w:r>
      <w:r>
        <w:rPr>
          <w:b/>
          <w:color w:val="002060"/>
          <w:sz w:val="32"/>
          <w:szCs w:val="32"/>
        </w:rPr>
        <w:br/>
        <w:t>np. inicjatywy rządowej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4"/>
          <w:szCs w:val="24"/>
        </w:rPr>
      </w:pPr>
      <w:r w:rsidRPr="00EF3035">
        <w:rPr>
          <w:b/>
          <w:sz w:val="24"/>
          <w:szCs w:val="24"/>
        </w:rPr>
        <w:t>METODA:</w:t>
      </w:r>
      <w:r w:rsidRPr="00EF3035">
        <w:rPr>
          <w:sz w:val="24"/>
          <w:szCs w:val="24"/>
        </w:rPr>
        <w:t xml:space="preserve"> </w:t>
      </w:r>
    </w:p>
    <w:p w:rsidR="00A778E8" w:rsidRDefault="00A778E8" w:rsidP="00A778E8">
      <w:pPr>
        <w:spacing w:before="120" w:after="12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- wykład prowadzącego przedstawiony np. n/w aktów:</w:t>
      </w:r>
    </w:p>
    <w:p w:rsidR="00A778E8" w:rsidRDefault="00A778E8" w:rsidP="00FD3E25">
      <w:pPr>
        <w:pStyle w:val="Akapitzlist"/>
        <w:numPr>
          <w:ilvl w:val="0"/>
          <w:numId w:val="61"/>
        </w:numPr>
        <w:spacing w:before="120" w:after="120"/>
        <w:jc w:val="both"/>
        <w:rPr>
          <w:color w:val="0070C0"/>
        </w:rPr>
      </w:pPr>
      <w:r>
        <w:rPr>
          <w:color w:val="0070C0"/>
        </w:rPr>
        <w:t>ROZPORZĄDZENIE</w:t>
      </w:r>
      <w:r w:rsidRPr="00EF3035">
        <w:rPr>
          <w:color w:val="0070C0"/>
        </w:rPr>
        <w:t xml:space="preserve"> PREZESA RADY MINISTRÓW z dnia 20 czerwca 2002 r.</w:t>
      </w:r>
      <w:r>
        <w:rPr>
          <w:color w:val="0070C0"/>
        </w:rPr>
        <w:t xml:space="preserve"> </w:t>
      </w:r>
      <w:r w:rsidRPr="00EF3035">
        <w:rPr>
          <w:color w:val="0070C0"/>
        </w:rPr>
        <w:t>w sprawie "</w:t>
      </w:r>
      <w:r w:rsidRPr="00EF3035">
        <w:rPr>
          <w:b/>
          <w:color w:val="0070C0"/>
        </w:rPr>
        <w:t>Zasad techniki prawodawczej</w:t>
      </w:r>
      <w:r w:rsidRPr="00EF3035">
        <w:rPr>
          <w:color w:val="0070C0"/>
        </w:rPr>
        <w:t>" Dz.U.2016.283 j.t.  z dnia 2016.03.07</w:t>
      </w:r>
    </w:p>
    <w:p w:rsidR="00A778E8" w:rsidRPr="00C2061B" w:rsidRDefault="00A778E8" w:rsidP="00FD3E25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240" w:beforeAutospacing="1" w:after="100" w:afterAutospacing="1"/>
        <w:jc w:val="both"/>
        <w:rPr>
          <w:color w:val="0070C0"/>
        </w:rPr>
      </w:pPr>
      <w:r w:rsidRPr="00C2061B">
        <w:rPr>
          <w:b/>
          <w:color w:val="0070C0"/>
        </w:rPr>
        <w:t xml:space="preserve">Ustawa </w:t>
      </w:r>
      <w:r w:rsidRPr="00C2061B">
        <w:rPr>
          <w:color w:val="0070C0"/>
        </w:rPr>
        <w:t xml:space="preserve">z dnia 8 sierpnia 1996 r. </w:t>
      </w:r>
      <w:r w:rsidRPr="00C2061B">
        <w:rPr>
          <w:b/>
          <w:color w:val="0070C0"/>
        </w:rPr>
        <w:t xml:space="preserve">o Radzie Ministrów </w:t>
      </w:r>
      <w:r w:rsidRPr="00C2061B">
        <w:rPr>
          <w:color w:val="0070C0"/>
        </w:rPr>
        <w:t xml:space="preserve">Dz.U.2012.392 j.t. </w:t>
      </w:r>
      <w:r>
        <w:rPr>
          <w:color w:val="0070C0"/>
        </w:rPr>
        <w:br/>
      </w:r>
      <w:r w:rsidRPr="00C2061B">
        <w:rPr>
          <w:color w:val="0070C0"/>
        </w:rPr>
        <w:t xml:space="preserve">z dnia 2012.04.11 z </w:t>
      </w:r>
      <w:proofErr w:type="spellStart"/>
      <w:r w:rsidRPr="00C2061B">
        <w:rPr>
          <w:color w:val="0070C0"/>
        </w:rPr>
        <w:t>póżn</w:t>
      </w:r>
      <w:proofErr w:type="spellEnd"/>
      <w:r w:rsidRPr="00C2061B">
        <w:rPr>
          <w:color w:val="0070C0"/>
        </w:rPr>
        <w:t>. zm.</w:t>
      </w:r>
      <w:r>
        <w:rPr>
          <w:color w:val="0070C0"/>
        </w:rPr>
        <w:t xml:space="preserve"> </w:t>
      </w:r>
    </w:p>
    <w:p w:rsidR="00A778E8" w:rsidRPr="00C2061B" w:rsidRDefault="00A778E8" w:rsidP="00FD3E25">
      <w:pPr>
        <w:pStyle w:val="Akapitzlist"/>
        <w:numPr>
          <w:ilvl w:val="0"/>
          <w:numId w:val="61"/>
        </w:numPr>
        <w:spacing w:before="320"/>
        <w:jc w:val="both"/>
        <w:rPr>
          <w:color w:val="0070C0"/>
        </w:rPr>
      </w:pPr>
      <w:r w:rsidRPr="00C2061B">
        <w:rPr>
          <w:b/>
          <w:color w:val="0070C0"/>
        </w:rPr>
        <w:t xml:space="preserve">UCHWAŁA Nr 190 RADY MINISTRÓW </w:t>
      </w:r>
      <w:r w:rsidRPr="00C2061B">
        <w:rPr>
          <w:color w:val="0070C0"/>
        </w:rPr>
        <w:t xml:space="preserve">z dnia 29 października 2013 r. </w:t>
      </w:r>
      <w:r w:rsidRPr="00C2061B">
        <w:rPr>
          <w:b/>
          <w:color w:val="0070C0"/>
        </w:rPr>
        <w:t xml:space="preserve">Regulamin pracy Rady Ministrów </w:t>
      </w:r>
      <w:r w:rsidRPr="00C2061B">
        <w:rPr>
          <w:color w:val="0070C0"/>
        </w:rPr>
        <w:t xml:space="preserve">M.P.2016.1006 j.t. z dnia 2016.10.27 ze zm.: MP.2016.1204; MP.2018.114; MP.2018.278 stan prawny od 12 marca 2018 r. </w:t>
      </w:r>
    </w:p>
    <w:p w:rsidR="00A778E8" w:rsidRDefault="00A778E8" w:rsidP="00A778E8">
      <w:pPr>
        <w:pStyle w:val="Akapitzlist"/>
        <w:spacing w:before="120" w:after="120"/>
        <w:ind w:left="1440"/>
        <w:jc w:val="both"/>
        <w:rPr>
          <w:color w:val="0070C0"/>
        </w:rPr>
      </w:pPr>
    </w:p>
    <w:p w:rsidR="00A778E8" w:rsidRPr="00EF3035" w:rsidRDefault="00A778E8" w:rsidP="00A778E8">
      <w:pPr>
        <w:spacing w:before="120" w:after="12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3035">
        <w:rPr>
          <w:sz w:val="24"/>
          <w:szCs w:val="24"/>
        </w:rPr>
        <w:t xml:space="preserve">PRACA INDYWIDULANA pod kierunkiem prowadzącego </w:t>
      </w:r>
      <w:r>
        <w:rPr>
          <w:sz w:val="24"/>
          <w:szCs w:val="24"/>
        </w:rPr>
        <w:t>(przejrzenie aktów prawnych omawianych podczas wykładu)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4"/>
          <w:szCs w:val="24"/>
        </w:rPr>
      </w:pPr>
      <w:r w:rsidRPr="00EF3035">
        <w:rPr>
          <w:b/>
          <w:sz w:val="24"/>
          <w:szCs w:val="24"/>
        </w:rPr>
        <w:t>CZAS: 45 min</w:t>
      </w:r>
      <w:r w:rsidRPr="00EF3035">
        <w:rPr>
          <w:sz w:val="24"/>
          <w:szCs w:val="24"/>
        </w:rPr>
        <w:t xml:space="preserve"> </w:t>
      </w:r>
    </w:p>
    <w:p w:rsidR="00A778E8" w:rsidRPr="00E5338E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b/>
          <w:color w:val="FF0000"/>
          <w:sz w:val="24"/>
          <w:szCs w:val="24"/>
        </w:rPr>
      </w:pPr>
      <w:r w:rsidRPr="00EF3035">
        <w:rPr>
          <w:b/>
          <w:sz w:val="24"/>
          <w:szCs w:val="24"/>
        </w:rPr>
        <w:t xml:space="preserve">MATERIAŁY SZKOLENIOWE: </w:t>
      </w:r>
      <w:r w:rsidRPr="00EF3035">
        <w:rPr>
          <w:sz w:val="24"/>
          <w:szCs w:val="24"/>
        </w:rPr>
        <w:t xml:space="preserve">pakiet szkoleniowy, </w:t>
      </w:r>
      <w:r>
        <w:rPr>
          <w:sz w:val="24"/>
          <w:szCs w:val="24"/>
        </w:rPr>
        <w:t xml:space="preserve">w </w:t>
      </w:r>
      <w:r w:rsidRPr="00E5338E">
        <w:rPr>
          <w:b/>
          <w:color w:val="FF0000"/>
          <w:sz w:val="24"/>
          <w:szCs w:val="24"/>
        </w:rPr>
        <w:t>Materiale dla uczestnika</w:t>
      </w:r>
      <w:r>
        <w:rPr>
          <w:b/>
          <w:color w:val="FF0000"/>
          <w:sz w:val="24"/>
          <w:szCs w:val="24"/>
        </w:rPr>
        <w:t xml:space="preserve"> znajduje się wyciąg z ustawy, uchwały i </w:t>
      </w:r>
      <w:r w:rsidRPr="00E5338E">
        <w:rPr>
          <w:b/>
          <w:color w:val="FF0000"/>
          <w:sz w:val="24"/>
          <w:szCs w:val="24"/>
        </w:rPr>
        <w:t>rozporządzenie jako odrębny materiał  aktów prawnych</w:t>
      </w:r>
    </w:p>
    <w:p w:rsidR="00A778E8" w:rsidRPr="00EF3035" w:rsidRDefault="00A778E8" w:rsidP="00A778E8">
      <w:pPr>
        <w:spacing w:before="120" w:after="120"/>
        <w:ind w:left="708"/>
        <w:jc w:val="both"/>
        <w:rPr>
          <w:sz w:val="24"/>
          <w:szCs w:val="24"/>
        </w:rPr>
      </w:pPr>
    </w:p>
    <w:p w:rsidR="00A778E8" w:rsidRPr="00EF3035" w:rsidRDefault="00A778E8" w:rsidP="00A778E8">
      <w:pPr>
        <w:spacing w:before="320" w:after="120"/>
        <w:ind w:left="349"/>
      </w:pPr>
      <w:r w:rsidRPr="00EF3035">
        <w:rPr>
          <w:b/>
          <w:sz w:val="24"/>
          <w:szCs w:val="24"/>
        </w:rPr>
        <w:t xml:space="preserve">PRZEBIEG ZAJĘCIA: </w:t>
      </w:r>
    </w:p>
    <w:p w:rsidR="00A778E8" w:rsidRDefault="00A778E8" w:rsidP="00FD3E25">
      <w:pPr>
        <w:pStyle w:val="Akapitzlist"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Wygłosić wykład, jeśli pozostanie czas polecić pracę indywidualną</w:t>
      </w:r>
    </w:p>
    <w:p w:rsidR="00A778E8" w:rsidRPr="004E4004" w:rsidRDefault="00A778E8" w:rsidP="00FD3E25">
      <w:pPr>
        <w:pStyle w:val="Akapitzlist"/>
        <w:numPr>
          <w:ilvl w:val="0"/>
          <w:numId w:val="1"/>
        </w:numPr>
        <w:spacing w:before="120" w:after="120"/>
        <w:jc w:val="both"/>
        <w:rPr>
          <w:color w:val="0070C0"/>
        </w:rPr>
      </w:pPr>
      <w:r>
        <w:rPr>
          <w:sz w:val="28"/>
          <w:szCs w:val="28"/>
        </w:rPr>
        <w:t>Odpowiedzieć na pytania uczestników.</w:t>
      </w:r>
    </w:p>
    <w:p w:rsidR="00A778E8" w:rsidRPr="00EF3035" w:rsidRDefault="00A778E8" w:rsidP="00FD3E25">
      <w:pPr>
        <w:pStyle w:val="Akapitzlist"/>
        <w:numPr>
          <w:ilvl w:val="0"/>
          <w:numId w:val="1"/>
        </w:numPr>
        <w:spacing w:before="120" w:after="120"/>
        <w:jc w:val="both"/>
        <w:rPr>
          <w:color w:val="0070C0"/>
        </w:rPr>
      </w:pPr>
      <w:r>
        <w:rPr>
          <w:sz w:val="28"/>
          <w:szCs w:val="28"/>
        </w:rPr>
        <w:t xml:space="preserve">Przypomnieć że istnieje możliwość konsultacji indywidulanych po zajęciach </w:t>
      </w:r>
    </w:p>
    <w:p w:rsidR="00A778E8" w:rsidRPr="00BD363C" w:rsidRDefault="00A778E8" w:rsidP="00A778E8">
      <w:pPr>
        <w:pStyle w:val="Akapitzlist"/>
        <w:spacing w:before="320" w:after="120"/>
        <w:ind w:left="720"/>
        <w:jc w:val="both"/>
      </w:pPr>
      <w:r w:rsidRPr="00BD363C">
        <w:rPr>
          <w:b/>
          <w:color w:val="002060"/>
        </w:rPr>
        <w:t>Uwaga</w:t>
      </w:r>
      <w:r w:rsidRPr="00BD363C">
        <w:t>: po 19.00 dyspozycyjność trenera do udzielenia konsultacji (razem co najmniej 2 do 4 godzin dydaktycznych podczas szkolenia – nieodpłatne dla trenera, ale przewidziane we wniosku o dofinansowanie, jeśli zostały udzielone napisać o tym w Dzienniku )</w:t>
      </w: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330E06" w:rsidRDefault="00330E06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ZAJĘCIA 8 (17.45-18.30)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>OBYWATELSKA INICJATYWA USTAWODAWCZA</w:t>
      </w:r>
    </w:p>
    <w:p w:rsidR="00A778E8" w:rsidRPr="008B19D3" w:rsidRDefault="00A778E8" w:rsidP="00A778E8">
      <w:pPr>
        <w:spacing w:before="120" w:after="120"/>
        <w:ind w:left="714"/>
        <w:jc w:val="both"/>
        <w:rPr>
          <w:sz w:val="28"/>
          <w:szCs w:val="28"/>
        </w:rPr>
      </w:pPr>
      <w:r w:rsidRPr="008B19D3">
        <w:rPr>
          <w:b/>
          <w:sz w:val="28"/>
          <w:szCs w:val="28"/>
        </w:rPr>
        <w:t>METODA:</w:t>
      </w:r>
      <w:r w:rsidRPr="008B19D3">
        <w:rPr>
          <w:sz w:val="28"/>
          <w:szCs w:val="28"/>
        </w:rPr>
        <w:t xml:space="preserve"> </w:t>
      </w: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BD363C">
        <w:rPr>
          <w:sz w:val="28"/>
          <w:szCs w:val="28"/>
        </w:rPr>
        <w:t xml:space="preserve">Praca indywidualna; Dyskusja plenarna; Podsumowanie prowadzącego </w:t>
      </w:r>
    </w:p>
    <w:p w:rsidR="00A778E8" w:rsidRPr="00BD363C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jc w:val="both"/>
        <w:rPr>
          <w:sz w:val="28"/>
          <w:szCs w:val="28"/>
        </w:rPr>
      </w:pPr>
      <w:r w:rsidRPr="00BD363C">
        <w:rPr>
          <w:b/>
          <w:sz w:val="28"/>
          <w:szCs w:val="28"/>
        </w:rPr>
        <w:t>CZAS: 45 min</w:t>
      </w:r>
      <w:r w:rsidRPr="00BD363C">
        <w:rPr>
          <w:sz w:val="28"/>
          <w:szCs w:val="28"/>
        </w:rPr>
        <w:t xml:space="preserve"> </w:t>
      </w:r>
    </w:p>
    <w:p w:rsidR="00A778E8" w:rsidRPr="008B19D3" w:rsidRDefault="00A778E8" w:rsidP="00FD3E25">
      <w:pPr>
        <w:numPr>
          <w:ilvl w:val="0"/>
          <w:numId w:val="1"/>
        </w:numPr>
        <w:tabs>
          <w:tab w:val="num" w:pos="480"/>
        </w:tabs>
        <w:spacing w:before="320" w:after="120"/>
        <w:ind w:left="284" w:firstLine="65"/>
        <w:jc w:val="both"/>
        <w:rPr>
          <w:color w:val="002060"/>
          <w:sz w:val="28"/>
          <w:szCs w:val="28"/>
        </w:rPr>
      </w:pPr>
      <w:r w:rsidRPr="008B19D3">
        <w:rPr>
          <w:b/>
          <w:sz w:val="28"/>
          <w:szCs w:val="28"/>
        </w:rPr>
        <w:t xml:space="preserve">MATERIAŁY SZKOLENIOWE: </w:t>
      </w:r>
      <w:r w:rsidRPr="008B19D3">
        <w:rPr>
          <w:sz w:val="28"/>
          <w:szCs w:val="28"/>
        </w:rPr>
        <w:t xml:space="preserve">pakiet szkoleniowy, </w:t>
      </w:r>
      <w:r w:rsidRPr="008B19D3">
        <w:rPr>
          <w:color w:val="002060"/>
          <w:sz w:val="28"/>
          <w:szCs w:val="28"/>
        </w:rPr>
        <w:t xml:space="preserve">Materiały szkoleniowy dla uczestnika – Testy; </w:t>
      </w:r>
      <w:r>
        <w:rPr>
          <w:color w:val="002060"/>
          <w:sz w:val="28"/>
          <w:szCs w:val="28"/>
        </w:rPr>
        <w:t xml:space="preserve">i Materiał z tekstami ustaw, w którym jest </w:t>
      </w:r>
      <w:r w:rsidRPr="008B19D3">
        <w:rPr>
          <w:color w:val="002060"/>
          <w:sz w:val="28"/>
          <w:szCs w:val="28"/>
        </w:rPr>
        <w:t xml:space="preserve">ujednolicony tekst </w:t>
      </w:r>
      <w:r w:rsidRPr="008B19D3">
        <w:rPr>
          <w:rFonts w:eastAsiaTheme="minorHAnsi"/>
          <w:b/>
          <w:bCs/>
          <w:color w:val="002060"/>
          <w:sz w:val="28"/>
          <w:szCs w:val="28"/>
        </w:rPr>
        <w:t xml:space="preserve">Ustawy </w:t>
      </w:r>
      <w:r>
        <w:rPr>
          <w:rFonts w:eastAsiaTheme="minorHAnsi"/>
          <w:color w:val="002060"/>
          <w:sz w:val="28"/>
          <w:szCs w:val="28"/>
        </w:rPr>
        <w:t xml:space="preserve">z dnia </w:t>
      </w:r>
      <w:r w:rsidRPr="008B19D3">
        <w:rPr>
          <w:rFonts w:eastAsiaTheme="minorHAnsi"/>
          <w:color w:val="002060"/>
          <w:sz w:val="28"/>
          <w:szCs w:val="28"/>
        </w:rPr>
        <w:t>24 czerwca 1999 r .</w:t>
      </w:r>
      <w:r w:rsidRPr="008B19D3">
        <w:rPr>
          <w:rFonts w:eastAsiaTheme="minorHAnsi"/>
          <w:b/>
          <w:bCs/>
          <w:color w:val="002060"/>
          <w:sz w:val="28"/>
          <w:szCs w:val="28"/>
        </w:rPr>
        <w:t>o wykonywaniu inicjatywy ustawodawczej przez obywateli. (</w:t>
      </w:r>
      <w:r w:rsidRPr="008B19D3">
        <w:rPr>
          <w:rFonts w:eastAsiaTheme="minorHAnsi"/>
          <w:color w:val="002060"/>
          <w:sz w:val="28"/>
          <w:szCs w:val="28"/>
        </w:rPr>
        <w:t>Dz.U.1999.62.688 z dnia 1999.07.23</w:t>
      </w:r>
    </w:p>
    <w:p w:rsidR="00A778E8" w:rsidRPr="008B19D3" w:rsidRDefault="00A778E8" w:rsidP="00A778E8">
      <w:pPr>
        <w:spacing w:before="320" w:after="120"/>
        <w:ind w:left="349"/>
        <w:rPr>
          <w:sz w:val="28"/>
          <w:szCs w:val="28"/>
        </w:rPr>
      </w:pPr>
      <w:r w:rsidRPr="008B19D3">
        <w:rPr>
          <w:b/>
          <w:sz w:val="28"/>
          <w:szCs w:val="28"/>
        </w:rPr>
        <w:t xml:space="preserve">PRZEBIEG ZAJĘCIA: </w:t>
      </w: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320" w:after="120"/>
        <w:ind w:left="284" w:firstLine="65"/>
        <w:jc w:val="both"/>
        <w:rPr>
          <w:sz w:val="28"/>
          <w:szCs w:val="28"/>
        </w:rPr>
      </w:pPr>
      <w:r w:rsidRPr="008B19D3">
        <w:rPr>
          <w:sz w:val="28"/>
          <w:szCs w:val="28"/>
        </w:rPr>
        <w:t xml:space="preserve">Poleć uczestnikom </w:t>
      </w:r>
    </w:p>
    <w:p w:rsidR="00A778E8" w:rsidRDefault="00A778E8" w:rsidP="00A778E8">
      <w:pPr>
        <w:spacing w:before="3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8B19D3">
        <w:rPr>
          <w:sz w:val="28"/>
          <w:szCs w:val="28"/>
        </w:rPr>
        <w:t xml:space="preserve">zapoznanie się z ujednoliconym tekstem w. w ustawy </w:t>
      </w:r>
    </w:p>
    <w:p w:rsidR="00A778E8" w:rsidRPr="008B19D3" w:rsidRDefault="00A778E8" w:rsidP="00A778E8">
      <w:pPr>
        <w:spacing w:before="320" w:after="12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 w:rsidRPr="008B19D3">
        <w:rPr>
          <w:sz w:val="28"/>
          <w:szCs w:val="28"/>
        </w:rPr>
        <w:t xml:space="preserve"> udzielenie odpowiedzi na pytania testowe dot. tej ustawy (Pytania znajdują się w Testach - Materiale dla uczestnika – tekst ustawy do rozdania oddzielnie)</w:t>
      </w:r>
    </w:p>
    <w:p w:rsidR="00A778E8" w:rsidRPr="008B19D3" w:rsidRDefault="00A778E8" w:rsidP="00FD3E25">
      <w:pPr>
        <w:numPr>
          <w:ilvl w:val="0"/>
          <w:numId w:val="1"/>
        </w:numPr>
        <w:tabs>
          <w:tab w:val="num" w:pos="480"/>
        </w:tabs>
        <w:spacing w:before="320" w:after="120"/>
        <w:ind w:left="284" w:firstLine="65"/>
        <w:jc w:val="both"/>
        <w:rPr>
          <w:sz w:val="28"/>
          <w:szCs w:val="28"/>
        </w:rPr>
      </w:pPr>
      <w:r>
        <w:rPr>
          <w:sz w:val="28"/>
          <w:szCs w:val="28"/>
        </w:rPr>
        <w:t>Po ok. 10 minutach o</w:t>
      </w:r>
      <w:r w:rsidRPr="008B19D3">
        <w:rPr>
          <w:sz w:val="28"/>
          <w:szCs w:val="28"/>
        </w:rPr>
        <w:t>mów pytania testowe, podaj prawidłowe odpowiedzi.</w:t>
      </w:r>
    </w:p>
    <w:p w:rsidR="00A778E8" w:rsidRPr="008B19D3" w:rsidRDefault="00A778E8" w:rsidP="00FD3E25">
      <w:pPr>
        <w:numPr>
          <w:ilvl w:val="0"/>
          <w:numId w:val="1"/>
        </w:numPr>
        <w:tabs>
          <w:tab w:val="num" w:pos="480"/>
        </w:tabs>
        <w:spacing w:before="320" w:after="120"/>
        <w:ind w:left="284" w:firstLine="65"/>
        <w:jc w:val="both"/>
        <w:rPr>
          <w:sz w:val="28"/>
          <w:szCs w:val="28"/>
        </w:rPr>
      </w:pPr>
      <w:r w:rsidRPr="008B19D3">
        <w:rPr>
          <w:sz w:val="28"/>
          <w:szCs w:val="28"/>
        </w:rPr>
        <w:t>Zapytaj uczestników jakie znają obywatelskie inicjatywy ustawodawcze, czy brali w nich udział?</w:t>
      </w:r>
      <w:r>
        <w:rPr>
          <w:sz w:val="28"/>
          <w:szCs w:val="28"/>
        </w:rPr>
        <w:t xml:space="preserve"> </w:t>
      </w:r>
    </w:p>
    <w:p w:rsidR="00A778E8" w:rsidRPr="00B31844" w:rsidRDefault="00A778E8" w:rsidP="00FD3E25">
      <w:pPr>
        <w:numPr>
          <w:ilvl w:val="0"/>
          <w:numId w:val="1"/>
        </w:numPr>
        <w:tabs>
          <w:tab w:val="num" w:pos="480"/>
        </w:tabs>
        <w:spacing w:before="320" w:after="120"/>
        <w:ind w:left="284" w:firstLine="65"/>
        <w:jc w:val="both"/>
        <w:rPr>
          <w:b/>
          <w:color w:val="002060"/>
          <w:sz w:val="28"/>
          <w:szCs w:val="28"/>
        </w:rPr>
      </w:pPr>
      <w:r w:rsidRPr="00B31844">
        <w:rPr>
          <w:sz w:val="28"/>
          <w:szCs w:val="28"/>
        </w:rPr>
        <w:t xml:space="preserve">Dokonaj analizy takiej inicjatywy na przykładzie złożonego przez NSZZ „Solidarność” obywatelskiego projektu ustawy o ograniczeniu handlu </w:t>
      </w:r>
      <w:r w:rsidRPr="00B31844">
        <w:rPr>
          <w:sz w:val="28"/>
          <w:szCs w:val="28"/>
        </w:rPr>
        <w:br/>
        <w:t xml:space="preserve">w niedziele </w:t>
      </w:r>
      <w:r w:rsidRPr="00B31844">
        <w:rPr>
          <w:b/>
          <w:sz w:val="28"/>
          <w:szCs w:val="28"/>
        </w:rPr>
        <w:t xml:space="preserve">druk sejmowy nr 870 i tekstu </w:t>
      </w:r>
      <w:r w:rsidRPr="00B31844">
        <w:rPr>
          <w:b/>
          <w:color w:val="0070C0"/>
          <w:sz w:val="28"/>
          <w:szCs w:val="28"/>
        </w:rPr>
        <w:t xml:space="preserve">USTAWY z dnia 10 stycznia 2018 r. o </w:t>
      </w:r>
      <w:r w:rsidRPr="00B31844">
        <w:rPr>
          <w:b/>
          <w:iCs/>
          <w:color w:val="0070C0"/>
          <w:sz w:val="28"/>
          <w:szCs w:val="28"/>
        </w:rPr>
        <w:t>ograniczeniu handlu</w:t>
      </w:r>
      <w:r w:rsidRPr="00B31844">
        <w:rPr>
          <w:b/>
          <w:color w:val="0070C0"/>
          <w:sz w:val="28"/>
          <w:szCs w:val="28"/>
        </w:rPr>
        <w:t xml:space="preserve"> w </w:t>
      </w:r>
      <w:r w:rsidRPr="00B31844">
        <w:rPr>
          <w:b/>
          <w:iCs/>
          <w:color w:val="0070C0"/>
          <w:sz w:val="28"/>
          <w:szCs w:val="28"/>
        </w:rPr>
        <w:t>niedziele</w:t>
      </w:r>
      <w:r w:rsidRPr="00B31844">
        <w:rPr>
          <w:b/>
          <w:color w:val="0070C0"/>
          <w:sz w:val="28"/>
          <w:szCs w:val="28"/>
        </w:rPr>
        <w:t xml:space="preserve"> i </w:t>
      </w:r>
      <w:r w:rsidRPr="00B31844">
        <w:rPr>
          <w:b/>
          <w:iCs/>
          <w:color w:val="0070C0"/>
          <w:sz w:val="28"/>
          <w:szCs w:val="28"/>
        </w:rPr>
        <w:t>święta</w:t>
      </w:r>
      <w:r w:rsidRPr="00B31844">
        <w:rPr>
          <w:b/>
          <w:color w:val="0070C0"/>
          <w:sz w:val="28"/>
          <w:szCs w:val="28"/>
        </w:rPr>
        <w:t xml:space="preserve"> oraz w niektóre inne dni </w:t>
      </w:r>
      <w:r w:rsidRPr="00B31844">
        <w:rPr>
          <w:b/>
          <w:bCs/>
          <w:color w:val="0070C0"/>
          <w:sz w:val="28"/>
          <w:szCs w:val="28"/>
        </w:rPr>
        <w:t xml:space="preserve">Dz.U.2018.305 z dnia 2018.02.05 obwiązującej od 1 marca 2018 roku; </w:t>
      </w:r>
      <w:r w:rsidRPr="00B31844">
        <w:rPr>
          <w:b/>
          <w:bCs/>
          <w:color w:val="002060"/>
          <w:sz w:val="28"/>
          <w:szCs w:val="28"/>
        </w:rPr>
        <w:t>(Jeśli zabraknie czasu przypomnij tylko o tej inicjatywie NSZZ „Solidarność’ i poprowadź d</w:t>
      </w:r>
      <w:r w:rsidRPr="00B31844">
        <w:rPr>
          <w:b/>
          <w:color w:val="002060"/>
          <w:sz w:val="28"/>
          <w:szCs w:val="28"/>
        </w:rPr>
        <w:t>yskusję plenarną na temat obywatelskich inicjatyw ustawodawczych realizowanych przez NSZZ „Solidarność”</w:t>
      </w:r>
    </w:p>
    <w:p w:rsidR="00A778E8" w:rsidRDefault="00A778E8" w:rsidP="00A778E8">
      <w:pPr>
        <w:spacing w:before="320" w:after="120"/>
        <w:ind w:left="349"/>
        <w:jc w:val="right"/>
        <w:rPr>
          <w:sz w:val="28"/>
          <w:szCs w:val="28"/>
        </w:rPr>
      </w:pPr>
      <w:r w:rsidRPr="008B19D3">
        <w:rPr>
          <w:sz w:val="28"/>
          <w:szCs w:val="28"/>
        </w:rPr>
        <w:t xml:space="preserve">Koniec zajęć w dniu I ;  kolacja 18.30-19.00; </w:t>
      </w:r>
      <w:r>
        <w:rPr>
          <w:sz w:val="28"/>
          <w:szCs w:val="28"/>
        </w:rPr>
        <w:t xml:space="preserve"> </w:t>
      </w:r>
    </w:p>
    <w:p w:rsidR="00A778E8" w:rsidRPr="008B19D3" w:rsidRDefault="00A778E8" w:rsidP="00A778E8">
      <w:pPr>
        <w:spacing w:before="320" w:after="120"/>
        <w:ind w:left="349"/>
        <w:jc w:val="right"/>
        <w:rPr>
          <w:sz w:val="28"/>
          <w:szCs w:val="28"/>
        </w:rPr>
      </w:pPr>
      <w:r w:rsidRPr="008B19D3">
        <w:rPr>
          <w:sz w:val="28"/>
          <w:szCs w:val="28"/>
        </w:rPr>
        <w:t>śniadanie następnego dnia 7.30 -8.00 zajęcia w dn. II od godz. 8.15</w:t>
      </w:r>
    </w:p>
    <w:p w:rsidR="005937D2" w:rsidRDefault="005937D2" w:rsidP="00A778E8">
      <w:pPr>
        <w:autoSpaceDE w:val="0"/>
        <w:autoSpaceDN w:val="0"/>
        <w:adjustRightInd w:val="0"/>
        <w:jc w:val="center"/>
        <w:rPr>
          <w:rFonts w:eastAsiaTheme="minorHAnsi"/>
          <w:b/>
          <w:color w:val="0070C0"/>
          <w:sz w:val="24"/>
          <w:szCs w:val="24"/>
        </w:rPr>
      </w:pP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color w:val="0070C0"/>
          <w:sz w:val="24"/>
          <w:szCs w:val="24"/>
        </w:rPr>
      </w:pPr>
      <w:r w:rsidRPr="00EF3035">
        <w:rPr>
          <w:rFonts w:eastAsiaTheme="minorHAnsi"/>
          <w:b/>
          <w:color w:val="0070C0"/>
          <w:sz w:val="24"/>
          <w:szCs w:val="24"/>
        </w:rPr>
        <w:lastRenderedPageBreak/>
        <w:t>Test</w:t>
      </w:r>
    </w:p>
    <w:p w:rsidR="00A778E8" w:rsidRPr="00EF3035" w:rsidRDefault="00A778E8" w:rsidP="00A778E8">
      <w:pPr>
        <w:spacing w:before="320" w:after="120"/>
        <w:ind w:left="349"/>
        <w:jc w:val="both"/>
        <w:rPr>
          <w:color w:val="0070C0"/>
          <w:sz w:val="24"/>
          <w:szCs w:val="24"/>
        </w:rPr>
      </w:pPr>
      <w:r w:rsidRPr="00EF3035">
        <w:rPr>
          <w:rFonts w:eastAsiaTheme="minorHAnsi"/>
          <w:b/>
          <w:color w:val="0070C0"/>
          <w:sz w:val="24"/>
          <w:szCs w:val="24"/>
        </w:rPr>
        <w:t xml:space="preserve">dot. przepisów </w:t>
      </w:r>
      <w:r w:rsidRPr="00EF3035">
        <w:rPr>
          <w:rFonts w:eastAsiaTheme="minorHAnsi"/>
          <w:b/>
          <w:bCs/>
          <w:color w:val="0070C0"/>
        </w:rPr>
        <w:t xml:space="preserve">Ustawy </w:t>
      </w:r>
      <w:r w:rsidRPr="00EF3035">
        <w:rPr>
          <w:rFonts w:eastAsiaTheme="minorHAnsi"/>
          <w:color w:val="0070C0"/>
        </w:rPr>
        <w:t>z dnia 24 czerwca 1999 r .</w:t>
      </w:r>
      <w:r w:rsidRPr="00EF3035">
        <w:rPr>
          <w:rFonts w:eastAsiaTheme="minorHAnsi"/>
          <w:b/>
          <w:bCs/>
          <w:color w:val="0070C0"/>
        </w:rPr>
        <w:t>o wykonywaniu inicjatywy ustawodawczej przez obywateli. (</w:t>
      </w:r>
      <w:r w:rsidRPr="00EF3035">
        <w:rPr>
          <w:rFonts w:eastAsiaTheme="minorHAnsi"/>
          <w:color w:val="0070C0"/>
        </w:rPr>
        <w:t>Dz.U.1999.62.688 z dnia 1999.07.23)</w:t>
      </w: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A778E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</w:rPr>
      </w:pPr>
    </w:p>
    <w:p w:rsidR="00A778E8" w:rsidRPr="00674B78" w:rsidRDefault="00A778E8" w:rsidP="00FD3E25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b/>
          <w:color w:val="000000"/>
        </w:rPr>
      </w:pPr>
      <w:r w:rsidRPr="00674B78">
        <w:rPr>
          <w:rFonts w:eastAsiaTheme="minorHAnsi"/>
          <w:b/>
          <w:color w:val="000000"/>
        </w:rPr>
        <w:t>Inicjatywę ustawodawczą może podjąć:</w:t>
      </w:r>
    </w:p>
    <w:p w:rsidR="00A778E8" w:rsidRPr="0027752E" w:rsidRDefault="00A778E8" w:rsidP="00FD3E25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eastAsiaTheme="minorHAnsi"/>
          <w:b/>
          <w:color w:val="FF0000"/>
        </w:rPr>
      </w:pPr>
      <w:r w:rsidRPr="0027752E">
        <w:rPr>
          <w:rFonts w:eastAsiaTheme="minorHAnsi"/>
          <w:b/>
          <w:color w:val="FF0000"/>
        </w:rPr>
        <w:t>grupa obywateli polskich, licząca co najmniej 100 000 osób, mających prawo wybierania do Sejmu przez złożenie podpisów pod projektem ustawy</w:t>
      </w:r>
    </w:p>
    <w:p w:rsidR="00A778E8" w:rsidRPr="0027752E" w:rsidRDefault="00A778E8" w:rsidP="00FD3E25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EF3035">
        <w:rPr>
          <w:rFonts w:eastAsiaTheme="minorHAnsi"/>
          <w:color w:val="000000"/>
        </w:rPr>
        <w:t xml:space="preserve"> </w:t>
      </w:r>
      <w:r w:rsidRPr="0027752E">
        <w:rPr>
          <w:rFonts w:eastAsiaTheme="minorHAnsi"/>
        </w:rPr>
        <w:t xml:space="preserve">grupa co najmniej 300 000 obywateli polskich, którzy mają prawo wybierania do Sejmu tworząc w tym celu Komitet </w:t>
      </w:r>
    </w:p>
    <w:p w:rsidR="00A778E8" w:rsidRPr="0027752E" w:rsidRDefault="00A778E8" w:rsidP="00A778E8">
      <w:pPr>
        <w:pStyle w:val="Akapitzlist"/>
        <w:autoSpaceDE w:val="0"/>
        <w:autoSpaceDN w:val="0"/>
        <w:adjustRightInd w:val="0"/>
        <w:ind w:left="1440"/>
        <w:jc w:val="both"/>
        <w:rPr>
          <w:rFonts w:eastAsiaTheme="minorHAnsi"/>
          <w:b/>
        </w:rPr>
      </w:pPr>
    </w:p>
    <w:p w:rsidR="00A778E8" w:rsidRPr="00CD485F" w:rsidRDefault="00A778E8" w:rsidP="00FD3E25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color w:val="FF0000"/>
        </w:rPr>
      </w:pPr>
      <w:r w:rsidRPr="0027752E">
        <w:rPr>
          <w:rFonts w:eastAsiaTheme="minorHAnsi"/>
          <w:b/>
        </w:rPr>
        <w:t xml:space="preserve">Komitet inicjatywy </w:t>
      </w:r>
      <w:r>
        <w:rPr>
          <w:rFonts w:eastAsiaTheme="minorHAnsi"/>
          <w:b/>
          <w:color w:val="000000"/>
        </w:rPr>
        <w:t xml:space="preserve">ustawodawczej może utworzyć </w:t>
      </w:r>
    </w:p>
    <w:p w:rsidR="00A778E8" w:rsidRPr="0027752E" w:rsidRDefault="00A778E8" w:rsidP="00FD3E25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  <w:b/>
          <w:color w:val="FF0000"/>
        </w:rPr>
      </w:pPr>
      <w:r w:rsidRPr="0027752E">
        <w:rPr>
          <w:rFonts w:eastAsiaTheme="minorHAnsi"/>
          <w:b/>
          <w:color w:val="FF0000"/>
        </w:rPr>
        <w:t>Grupa co najmniej 15 obywateli polskich, którzy mają prawo wybierania do Sejmu i złożyli pisemne oświadczenie o przystąpieniu  do komitetu</w:t>
      </w:r>
    </w:p>
    <w:p w:rsidR="00A778E8" w:rsidRPr="0027752E" w:rsidRDefault="00A778E8" w:rsidP="00FD3E25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Theme="minorHAnsi"/>
        </w:rPr>
      </w:pPr>
      <w:r w:rsidRPr="0027752E">
        <w:rPr>
          <w:rFonts w:eastAsiaTheme="minorHAnsi"/>
        </w:rPr>
        <w:t>Grupa co najmniej 100 obywateli polskich, którzy mają prawo wybierania do Sejmu</w:t>
      </w:r>
      <w:r>
        <w:rPr>
          <w:rFonts w:eastAsiaTheme="minorHAnsi"/>
        </w:rPr>
        <w:br/>
      </w:r>
      <w:r w:rsidRPr="0027752E">
        <w:rPr>
          <w:rFonts w:eastAsiaTheme="minorHAnsi"/>
        </w:rPr>
        <w:t xml:space="preserve"> i złożyli pisemne oświadczenie o przystąpieniu  do komitetu</w:t>
      </w:r>
    </w:p>
    <w:p w:rsidR="00A778E8" w:rsidRDefault="00A778E8" w:rsidP="00A778E8">
      <w:pPr>
        <w:pStyle w:val="Akapitzlist"/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</w:p>
    <w:p w:rsidR="00A778E8" w:rsidRPr="00EF3035" w:rsidRDefault="00A778E8" w:rsidP="00A778E8">
      <w:pPr>
        <w:pStyle w:val="Akapitzlist"/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</w:p>
    <w:p w:rsidR="00A778E8" w:rsidRPr="00EF3035" w:rsidRDefault="00A778E8" w:rsidP="00FD3E25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color w:val="FF0000"/>
        </w:rPr>
      </w:pPr>
      <w:r w:rsidRPr="00EF3035">
        <w:rPr>
          <w:rFonts w:eastAsiaTheme="minorHAnsi"/>
          <w:b/>
        </w:rPr>
        <w:t>A</w:t>
      </w:r>
      <w:r w:rsidRPr="00EF3035">
        <w:rPr>
          <w:rFonts w:eastAsiaTheme="minorHAnsi"/>
          <w:b/>
          <w:color w:val="000000"/>
        </w:rPr>
        <w:t xml:space="preserve">by Komitet nabył osobowość prawną, niezbędne jest złożenie wraz zawiadomieniem o inicjatywie Marszałkowi Sejmu oprócz projektu ustawy: </w:t>
      </w:r>
    </w:p>
    <w:p w:rsidR="00A778E8" w:rsidRPr="0027752E" w:rsidRDefault="00A778E8" w:rsidP="00FD3E25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b/>
          <w:color w:val="FF0000"/>
        </w:rPr>
      </w:pPr>
      <w:r w:rsidRPr="0027752E">
        <w:rPr>
          <w:rFonts w:eastAsiaTheme="minorHAnsi"/>
          <w:b/>
          <w:color w:val="FF0000"/>
        </w:rPr>
        <w:t xml:space="preserve">1000 podpisów obywateli popierających projekt  </w:t>
      </w:r>
    </w:p>
    <w:p w:rsidR="00A778E8" w:rsidRPr="00EF3035" w:rsidRDefault="00A778E8" w:rsidP="00FD3E25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EF3035">
        <w:rPr>
          <w:rFonts w:eastAsiaTheme="minorHAnsi"/>
          <w:color w:val="000000"/>
        </w:rPr>
        <w:t xml:space="preserve">5000 podpisów obywateli popierających projekt, </w:t>
      </w:r>
    </w:p>
    <w:p w:rsidR="00A778E8" w:rsidRPr="00EF3035" w:rsidRDefault="00A778E8" w:rsidP="00A778E8">
      <w:pPr>
        <w:pStyle w:val="Akapitzlist"/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</w:rPr>
      </w:pPr>
    </w:p>
    <w:p w:rsidR="00A778E8" w:rsidRPr="00EF3035" w:rsidRDefault="00A778E8" w:rsidP="00A778E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EF3035" w:rsidRDefault="00A778E8" w:rsidP="00FD3E25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eastAsiaTheme="minorHAnsi"/>
          <w:b/>
          <w:color w:val="000000"/>
        </w:rPr>
      </w:pPr>
      <w:r w:rsidRPr="00EF3035">
        <w:rPr>
          <w:rFonts w:eastAsiaTheme="minorHAnsi"/>
          <w:b/>
          <w:color w:val="000000"/>
        </w:rPr>
        <w:t>Pełnomocnik komitetu wnosi do Marszałka Sejmu projekt ustawy z załączonym wykazem podpisów obywateli popierających projekt:</w:t>
      </w:r>
    </w:p>
    <w:p w:rsidR="00A778E8" w:rsidRPr="0027752E" w:rsidRDefault="00A778E8" w:rsidP="00FD3E25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/>
          <w:color w:val="FF0000"/>
        </w:rPr>
      </w:pPr>
      <w:r w:rsidRPr="0027752E">
        <w:rPr>
          <w:rFonts w:eastAsiaTheme="minorHAnsi"/>
          <w:b/>
          <w:color w:val="FF0000"/>
        </w:rPr>
        <w:t xml:space="preserve">w terminie nie później niż 3 miesiące od daty postanowienia Marszałka Sejmu o przyjęciu zawiadomienia o utworzeniu komitetu </w:t>
      </w:r>
    </w:p>
    <w:p w:rsidR="00A778E8" w:rsidRPr="00EF3035" w:rsidRDefault="00A778E8" w:rsidP="00FD3E25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 terminie nie później niż 6 miesięcy</w:t>
      </w:r>
      <w:r w:rsidRPr="00EF3035">
        <w:rPr>
          <w:rFonts w:eastAsiaTheme="minorHAnsi"/>
          <w:color w:val="000000"/>
        </w:rPr>
        <w:t xml:space="preserve"> od daty postanowienia Marszałka Sejmu o przyjęciu zawiadomienia o utworzeniu komitetu </w:t>
      </w:r>
    </w:p>
    <w:p w:rsidR="00A778E8" w:rsidRPr="00EF3035" w:rsidRDefault="00A778E8" w:rsidP="00A778E8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4"/>
          <w:szCs w:val="24"/>
        </w:rPr>
      </w:pPr>
    </w:p>
    <w:p w:rsidR="00A778E8" w:rsidRPr="00EF3035" w:rsidRDefault="00A778E8" w:rsidP="00A778E8">
      <w:pPr>
        <w:ind w:left="360"/>
        <w:rPr>
          <w:sz w:val="24"/>
          <w:szCs w:val="24"/>
        </w:rPr>
      </w:pPr>
    </w:p>
    <w:p w:rsidR="00A778E8" w:rsidRPr="00EF3035" w:rsidRDefault="00A778E8" w:rsidP="00A778E8">
      <w:pPr>
        <w:ind w:left="360"/>
        <w:rPr>
          <w:sz w:val="24"/>
          <w:szCs w:val="24"/>
        </w:rPr>
      </w:pPr>
    </w:p>
    <w:p w:rsidR="00A778E8" w:rsidRPr="00EF3035" w:rsidRDefault="00A778E8" w:rsidP="00A778E8">
      <w:pPr>
        <w:ind w:left="360"/>
        <w:rPr>
          <w:sz w:val="24"/>
          <w:szCs w:val="24"/>
        </w:rPr>
      </w:pPr>
    </w:p>
    <w:p w:rsidR="00A778E8" w:rsidRPr="00EF3035" w:rsidRDefault="00A778E8" w:rsidP="00A778E8">
      <w:pPr>
        <w:ind w:left="360"/>
        <w:rPr>
          <w:sz w:val="24"/>
          <w:szCs w:val="24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Pr="00EF3035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Dzień II dokończenie modułu II</w:t>
      </w: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ZAJĘCIA 9 (8.15-9.00)</w:t>
      </w:r>
    </w:p>
    <w:p w:rsidR="00A778E8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 xml:space="preserve">ROLA RADY DIALOGU SPOŁECZNEGO 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  <w:r w:rsidRPr="00EF3035">
        <w:rPr>
          <w:b/>
          <w:color w:val="002060"/>
          <w:sz w:val="32"/>
          <w:szCs w:val="32"/>
        </w:rPr>
        <w:t>W PROCESIE STANOWIENIA PRAWA PRACY</w:t>
      </w:r>
    </w:p>
    <w:p w:rsidR="00A778E8" w:rsidRPr="00EF3035" w:rsidRDefault="00A778E8" w:rsidP="00A778E8">
      <w:pPr>
        <w:jc w:val="center"/>
        <w:outlineLvl w:val="0"/>
        <w:rPr>
          <w:b/>
          <w:color w:val="002060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praca w małych grupach, relacja z pracy grup, dyskusja plenarna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240" w:after="120"/>
        <w:ind w:hanging="357"/>
        <w:jc w:val="both"/>
        <w:rPr>
          <w:b/>
          <w:sz w:val="24"/>
          <w:szCs w:val="24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240" w:after="120"/>
        <w:ind w:hanging="357"/>
        <w:jc w:val="both"/>
        <w:rPr>
          <w:b/>
          <w:sz w:val="24"/>
          <w:szCs w:val="24"/>
        </w:rPr>
      </w:pPr>
      <w:r w:rsidRPr="00EF3035">
        <w:rPr>
          <w:b/>
          <w:sz w:val="28"/>
          <w:szCs w:val="28"/>
        </w:rPr>
        <w:t xml:space="preserve">MATERIAŁY SZKOLENIOWE : </w:t>
      </w:r>
    </w:p>
    <w:p w:rsidR="00A778E8" w:rsidRDefault="00A778E8" w:rsidP="00FD3E25">
      <w:pPr>
        <w:pStyle w:val="Akapitzlist"/>
        <w:numPr>
          <w:ilvl w:val="0"/>
          <w:numId w:val="58"/>
        </w:numPr>
        <w:spacing w:before="240"/>
        <w:jc w:val="both"/>
        <w:rPr>
          <w:b/>
        </w:rPr>
      </w:pPr>
      <w:r w:rsidRPr="00EF3035">
        <w:rPr>
          <w:sz w:val="28"/>
          <w:szCs w:val="28"/>
        </w:rPr>
        <w:t>pakiet szkoleniowy,</w:t>
      </w:r>
      <w:r w:rsidRPr="00EF3035">
        <w:rPr>
          <w:b/>
        </w:rPr>
        <w:t xml:space="preserve"> </w:t>
      </w:r>
    </w:p>
    <w:p w:rsidR="00A778E8" w:rsidRPr="00EF3035" w:rsidRDefault="00A778E8" w:rsidP="00FD3E25">
      <w:pPr>
        <w:pStyle w:val="Akapitzlist"/>
        <w:numPr>
          <w:ilvl w:val="0"/>
          <w:numId w:val="58"/>
        </w:numPr>
        <w:spacing w:before="240"/>
        <w:jc w:val="both"/>
        <w:rPr>
          <w:b/>
        </w:rPr>
      </w:pPr>
      <w:r>
        <w:rPr>
          <w:b/>
        </w:rPr>
        <w:t>Materiały dla uczestnika - Testy</w:t>
      </w:r>
    </w:p>
    <w:p w:rsidR="00A778E8" w:rsidRPr="005E79E3" w:rsidRDefault="00A778E8" w:rsidP="00FD3E25">
      <w:pPr>
        <w:pStyle w:val="Akapitzlist"/>
        <w:numPr>
          <w:ilvl w:val="0"/>
          <w:numId w:val="58"/>
        </w:numPr>
        <w:spacing w:before="240"/>
        <w:jc w:val="both"/>
        <w:rPr>
          <w:b/>
          <w:color w:val="FF0000"/>
        </w:rPr>
      </w:pPr>
      <w:r w:rsidRPr="00EF3035">
        <w:rPr>
          <w:b/>
          <w:color w:val="0070C0"/>
        </w:rPr>
        <w:t xml:space="preserve">USTAWA </w:t>
      </w:r>
      <w:r w:rsidRPr="00EF3035">
        <w:rPr>
          <w:color w:val="0070C0"/>
        </w:rPr>
        <w:t xml:space="preserve">z dnia 24 lipca 2015 r. </w:t>
      </w:r>
      <w:r w:rsidRPr="00EF3035">
        <w:rPr>
          <w:b/>
          <w:color w:val="0070C0"/>
        </w:rPr>
        <w:t xml:space="preserve">o Radzie Dialogu Społecznego i innych instytucjach dialogu społecznego Dz.U.2015.1240 z dnia 2015.08.27 ze zm. </w:t>
      </w:r>
      <w:r w:rsidRPr="00EF3035">
        <w:rPr>
          <w:b/>
          <w:color w:val="0070C0"/>
        </w:rPr>
        <w:br/>
        <w:t xml:space="preserve"> w art. 88 ust.1 pkt 2 lit c Dz. U.2017.2371 od 1.01.2018r</w:t>
      </w:r>
      <w:r>
        <w:rPr>
          <w:b/>
          <w:color w:val="0070C0"/>
        </w:rPr>
        <w:t xml:space="preserve"> </w:t>
      </w:r>
      <w:r w:rsidRPr="005E79E3">
        <w:rPr>
          <w:b/>
          <w:color w:val="FF0000"/>
        </w:rPr>
        <w:t>(wystarczy wydruk str. 1-17)</w:t>
      </w:r>
    </w:p>
    <w:p w:rsidR="00A778E8" w:rsidRPr="00EF3035" w:rsidRDefault="00A778E8" w:rsidP="00A778E8">
      <w:pPr>
        <w:spacing w:before="120" w:after="120"/>
        <w:ind w:left="1080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EF3035" w:rsidRDefault="00A778E8" w:rsidP="00FD3E25">
      <w:pPr>
        <w:pStyle w:val="Akapitzlist"/>
        <w:numPr>
          <w:ilvl w:val="0"/>
          <w:numId w:val="8"/>
        </w:numPr>
        <w:spacing w:before="120" w:after="120"/>
        <w:ind w:left="36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W MAŁYCH GRUPACH przez 25 minut uczestnicy wypracowują odpowiedzi na pytania testowe</w:t>
      </w:r>
      <w:r w:rsidRPr="00EF3035">
        <w:rPr>
          <w:b/>
          <w:color w:val="0070C0"/>
        </w:rPr>
        <w:t xml:space="preserve"> korzystając z USTAWY </w:t>
      </w:r>
      <w:r w:rsidRPr="00EF3035">
        <w:rPr>
          <w:color w:val="0070C0"/>
        </w:rPr>
        <w:t xml:space="preserve">z dnia 24 lipca 2015 r. </w:t>
      </w:r>
      <w:r w:rsidRPr="00EF3035">
        <w:rPr>
          <w:b/>
          <w:color w:val="0070C0"/>
        </w:rPr>
        <w:t>o Radzie Dialogu Społecznego i innych instytucjach dialogu społecznego Dz.U.2015.1240 z dnia 2015.08.27 ze zm.  w art. 88 ust.1 pkt 2 lit c Dz. U.2017.2371 od 1.01.2018r</w:t>
      </w:r>
    </w:p>
    <w:p w:rsidR="00A778E8" w:rsidRPr="00EF3035" w:rsidRDefault="00A778E8" w:rsidP="00FD3E25">
      <w:pPr>
        <w:pStyle w:val="Akapitzlist"/>
        <w:numPr>
          <w:ilvl w:val="0"/>
          <w:numId w:val="8"/>
        </w:numPr>
        <w:spacing w:before="120" w:after="120"/>
        <w:ind w:left="36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Relacja z pracy grup</w:t>
      </w:r>
    </w:p>
    <w:p w:rsidR="00A778E8" w:rsidRPr="00EF3035" w:rsidRDefault="00A778E8" w:rsidP="00FD3E25">
      <w:pPr>
        <w:numPr>
          <w:ilvl w:val="0"/>
          <w:numId w:val="8"/>
        </w:numPr>
        <w:spacing w:before="120" w:after="120"/>
        <w:ind w:left="36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Podsumowanie; </w:t>
      </w:r>
    </w:p>
    <w:p w:rsidR="00A778E8" w:rsidRDefault="00A778E8" w:rsidP="00A778E8">
      <w:pPr>
        <w:spacing w:before="120" w:after="120"/>
        <w:ind w:left="360"/>
        <w:jc w:val="both"/>
        <w:rPr>
          <w:b/>
          <w:sz w:val="28"/>
          <w:szCs w:val="28"/>
        </w:rPr>
      </w:pPr>
    </w:p>
    <w:p w:rsidR="00A778E8" w:rsidRPr="00A01092" w:rsidRDefault="00A778E8" w:rsidP="00A778E8">
      <w:pPr>
        <w:spacing w:before="120" w:after="120"/>
        <w:ind w:left="360"/>
        <w:jc w:val="both"/>
        <w:rPr>
          <w:b/>
          <w:sz w:val="28"/>
          <w:szCs w:val="28"/>
        </w:rPr>
      </w:pPr>
      <w:r w:rsidRPr="00A01092">
        <w:rPr>
          <w:b/>
          <w:sz w:val="28"/>
          <w:szCs w:val="28"/>
        </w:rPr>
        <w:t>Przedstaw na zakończenie aktualne informacje o pracach nad zmianami ustawy</w:t>
      </w:r>
      <w:r>
        <w:rPr>
          <w:b/>
          <w:sz w:val="28"/>
          <w:szCs w:val="28"/>
        </w:rPr>
        <w:t xml:space="preserve"> </w:t>
      </w:r>
    </w:p>
    <w:p w:rsidR="00A778E8" w:rsidRPr="00A01092" w:rsidRDefault="00A778E8" w:rsidP="00A778E8">
      <w:pPr>
        <w:spacing w:before="100" w:beforeAutospacing="1" w:after="100" w:afterAutospacing="1"/>
        <w:jc w:val="both"/>
        <w:outlineLvl w:val="0"/>
        <w:rPr>
          <w:bCs/>
          <w:i/>
          <w:kern w:val="36"/>
          <w:sz w:val="28"/>
          <w:szCs w:val="28"/>
        </w:rPr>
      </w:pPr>
      <w:r w:rsidRPr="00A01092">
        <w:rPr>
          <w:bCs/>
          <w:kern w:val="36"/>
          <w:sz w:val="28"/>
          <w:szCs w:val="28"/>
        </w:rPr>
        <w:t>„</w:t>
      </w:r>
      <w:r w:rsidRPr="00A01092">
        <w:rPr>
          <w:bCs/>
          <w:i/>
          <w:kern w:val="36"/>
          <w:sz w:val="28"/>
          <w:szCs w:val="28"/>
        </w:rPr>
        <w:t>Prezydent skierował do Sejmu projekt zmian w RDS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 xml:space="preserve">02-02-2018 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color w:val="606060"/>
          <w:sz w:val="28"/>
          <w:szCs w:val="28"/>
        </w:rPr>
        <w:t>Projekt nowelizacji ustawy o Radzie Dialogu Społecznego i innych instytucjach dialogu społecznego został skierowany przez Prezydenta RP – Andrzeja Dudę do Sejmu RP.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 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lastRenderedPageBreak/>
        <w:t xml:space="preserve">Projekt nowelizacji ustawy o Radzie Dialogu Społecznego i innych instytucji dialogu społecznego był przygotowany wspólnie przez wszystkie strony Rady Dialogu Społecznego i następnie przekazany Prezydentowi do dalszych prac. </w:t>
      </w:r>
      <w:r>
        <w:rPr>
          <w:i/>
          <w:sz w:val="28"/>
          <w:szCs w:val="28"/>
        </w:rPr>
        <w:br/>
      </w:r>
      <w:r w:rsidRPr="00A01092">
        <w:rPr>
          <w:i/>
          <w:sz w:val="28"/>
          <w:szCs w:val="28"/>
        </w:rPr>
        <w:t xml:space="preserve">W dniu 30 października 2017 r. podczas posiedzenia plenarnego Rady Prezydent RP – Andrzej Duda przedstawił prezydencki projekt nowelizacji ustawy, który następnie został w dniu 9 listopada 2017r. przekazany do opinii członkom Prezydium Rady. W trakcie posiedzenia plenarnego Rady w dniu </w:t>
      </w:r>
      <w:r>
        <w:rPr>
          <w:i/>
          <w:sz w:val="28"/>
          <w:szCs w:val="28"/>
        </w:rPr>
        <w:br/>
      </w:r>
      <w:r w:rsidRPr="00A01092">
        <w:rPr>
          <w:i/>
          <w:sz w:val="28"/>
          <w:szCs w:val="28"/>
        </w:rPr>
        <w:t>20 grudnia 2017 r. przyjęto Uchwałę nr 22 Rady w sprawie prezydenckiego projektu ustawy o zmianie ustawy o Radzie Dialogu Społecznego i innych instytucjach dialogu społecznego.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 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Projektowana nowelizacja jest wykonaniem zapisu art. 87 ustawy o Radzie Dialogu Społecznego i innych instytucjach dialogu społecznego. Zawiera ważne kwestie, które usprawnią prowadzenie dialogu społecznego na szczeblu zarówno krajowym, jak i regionalnym.</w:t>
      </w:r>
    </w:p>
    <w:p w:rsidR="00A778E8" w:rsidRPr="00A01092" w:rsidRDefault="00A778E8" w:rsidP="00A778E8">
      <w:pPr>
        <w:rPr>
          <w:sz w:val="28"/>
          <w:szCs w:val="28"/>
        </w:rPr>
      </w:pPr>
      <w:r w:rsidRPr="00A01092">
        <w:rPr>
          <w:sz w:val="28"/>
          <w:szCs w:val="28"/>
        </w:rPr>
        <w:t> 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Dotyczą one m.in. możliwości podejmowania uchwał przez stronę społeczną Rady w drodze głosowania korespondencyjnego, rozszerzenia kompetencji Rady o wystąpienie do Sejmu i Senatu z wnioskiem o umożliwienie przedstawienia informacji dotyczącej spraw o istotnym znaczeniu, poszerzenia kręgu osób mogących brać udział w posiedzeniach plenarnych Rady z głosem doradczym o przedstawiciela Głównego Inspektora Pracy, rozszerzenia katalogu uprawnień zastrzeżonych do realizacji w ramach dialogu autonomicznego o opiniowanie projektów strategii, projektów programów oraz projektów innych dokumentów rządowych dotyczących planowanych działań Rady Ministrów.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 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t>Ponadto, projekt przewiduje znaczny wzrost środków, które zostaną przeznaczone na funkcjonowanie Wojewódzkich Rad Dialogu Społecznego,</w:t>
      </w:r>
      <w:r>
        <w:rPr>
          <w:i/>
          <w:sz w:val="28"/>
          <w:szCs w:val="28"/>
        </w:rPr>
        <w:br/>
      </w:r>
      <w:r w:rsidRPr="00A01092">
        <w:rPr>
          <w:i/>
          <w:sz w:val="28"/>
          <w:szCs w:val="28"/>
        </w:rPr>
        <w:t xml:space="preserve"> a także zmiany w działalności samych rad.</w:t>
      </w:r>
    </w:p>
    <w:p w:rsidR="00A778E8" w:rsidRPr="00A01092" w:rsidRDefault="00A778E8" w:rsidP="00A778E8">
      <w:pPr>
        <w:jc w:val="both"/>
        <w:rPr>
          <w:i/>
          <w:sz w:val="28"/>
          <w:szCs w:val="28"/>
        </w:rPr>
      </w:pPr>
      <w:r w:rsidRPr="00A01092">
        <w:rPr>
          <w:i/>
          <w:sz w:val="28"/>
          <w:szCs w:val="28"/>
        </w:rPr>
        <w:br/>
        <w:t>Projekt przewiduje, że ustawa wejdzie w życie po upływie 30 dni od dnia jej ogłoszenia.</w:t>
      </w:r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  <w:r w:rsidRPr="00A01092">
        <w:rPr>
          <w:b/>
          <w:sz w:val="28"/>
          <w:szCs w:val="28"/>
        </w:rPr>
        <w:t xml:space="preserve">Źródło: </w:t>
      </w:r>
      <w:hyperlink r:id="rId49" w:history="1">
        <w:r w:rsidRPr="00A01092">
          <w:rPr>
            <w:rStyle w:val="Hipercze"/>
            <w:sz w:val="28"/>
            <w:szCs w:val="28"/>
          </w:rPr>
          <w:t>https://www.mpips.gov.pl/aktualnosci-wszystkie/dialog-spoleczny/art,9698,prezydent-skierowal-do-sejmu-projekt-zmian-w-rds-.html</w:t>
        </w:r>
      </w:hyperlink>
    </w:p>
    <w:p w:rsidR="00A778E8" w:rsidRDefault="00A778E8" w:rsidP="00A778E8">
      <w:pPr>
        <w:spacing w:before="120" w:after="12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Informacje też na:</w:t>
      </w:r>
    </w:p>
    <w:p w:rsidR="00A778E8" w:rsidRDefault="009F405C" w:rsidP="00A778E8">
      <w:pPr>
        <w:spacing w:before="120" w:after="120"/>
        <w:ind w:left="360"/>
        <w:rPr>
          <w:b/>
          <w:sz w:val="28"/>
          <w:szCs w:val="28"/>
        </w:rPr>
      </w:pPr>
      <w:hyperlink r:id="rId50" w:history="1">
        <w:r w:rsidR="00A778E8" w:rsidRPr="008D185B">
          <w:rPr>
            <w:rStyle w:val="Hipercze"/>
            <w:sz w:val="28"/>
            <w:szCs w:val="28"/>
          </w:rPr>
          <w:t>http://www.prezydent.pl/prawo/ustawy/zgloszone/art,20,prezydent-rp-skierowal-do-sejmu-projekt-nowelizacji-ustawy-o-radzie-dialogu-spolecznego.html</w:t>
        </w:r>
      </w:hyperlink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  <w:r w:rsidRPr="00A01092">
        <w:rPr>
          <w:b/>
          <w:sz w:val="28"/>
          <w:szCs w:val="28"/>
        </w:rPr>
        <w:t>Wg stanu na kwiecień 2018 rok druk sejmowy 2281</w:t>
      </w:r>
    </w:p>
    <w:p w:rsidR="00A778E8" w:rsidRPr="00A01092" w:rsidRDefault="00A778E8" w:rsidP="00A778E8">
      <w:pPr>
        <w:jc w:val="both"/>
        <w:rPr>
          <w:sz w:val="28"/>
          <w:szCs w:val="28"/>
        </w:rPr>
      </w:pPr>
      <w:r w:rsidRPr="00A01092">
        <w:rPr>
          <w:sz w:val="28"/>
          <w:szCs w:val="28"/>
        </w:rPr>
        <w:t xml:space="preserve">Przedstawiony przez Prezydenta Rzeczypospolitej Polskiej projekt ustawy </w:t>
      </w:r>
      <w:r>
        <w:rPr>
          <w:sz w:val="28"/>
          <w:szCs w:val="28"/>
        </w:rPr>
        <w:br/>
      </w:r>
      <w:r w:rsidRPr="00A01092">
        <w:rPr>
          <w:sz w:val="28"/>
          <w:szCs w:val="28"/>
        </w:rPr>
        <w:t>o zmianie ustawy o Radzie Dialogu Społecznego i innych instytucjach dialogu społecznego</w:t>
      </w:r>
    </w:p>
    <w:p w:rsidR="00A778E8" w:rsidRPr="00A01092" w:rsidRDefault="00A778E8" w:rsidP="00A778E8">
      <w:pPr>
        <w:spacing w:before="100" w:beforeAutospacing="1" w:after="100" w:afterAutospacing="1"/>
        <w:jc w:val="both"/>
        <w:rPr>
          <w:sz w:val="28"/>
          <w:szCs w:val="28"/>
        </w:rPr>
      </w:pPr>
      <w:r w:rsidRPr="00A01092">
        <w:rPr>
          <w:sz w:val="28"/>
          <w:szCs w:val="28"/>
        </w:rPr>
        <w:t>projekt dotyczy zwiększenia katalogu kompetencji Rady oraz strony pracowników i pracodawców, wzmocnienia organizacyjnego Rady oraz wprowadzenia propozycji doprecyzowujących i proceduralnych dotyczących wojewódzkich rad dialogu społecznego</w:t>
      </w:r>
    </w:p>
    <w:p w:rsidR="00A778E8" w:rsidRPr="00A01092" w:rsidRDefault="00A778E8" w:rsidP="00A778E8">
      <w:pPr>
        <w:spacing w:before="100" w:beforeAutospacing="1" w:after="100" w:afterAutospacing="1"/>
        <w:ind w:left="720"/>
        <w:jc w:val="both"/>
        <w:outlineLvl w:val="2"/>
        <w:rPr>
          <w:b/>
          <w:bCs/>
          <w:sz w:val="28"/>
          <w:szCs w:val="28"/>
        </w:rPr>
      </w:pPr>
      <w:r w:rsidRPr="00A01092">
        <w:rPr>
          <w:b/>
          <w:bCs/>
          <w:sz w:val="28"/>
          <w:szCs w:val="28"/>
        </w:rPr>
        <w:t xml:space="preserve">Projekt wpłynął do Sejmu - </w:t>
      </w:r>
      <w:hyperlink r:id="rId51" w:history="1">
        <w:r w:rsidRPr="00A01092">
          <w:rPr>
            <w:b/>
            <w:bCs/>
            <w:color w:val="0000FF"/>
            <w:sz w:val="28"/>
            <w:szCs w:val="28"/>
            <w:u w:val="single"/>
          </w:rPr>
          <w:t>druk nr 2281</w:t>
        </w:r>
      </w:hyperlink>
    </w:p>
    <w:p w:rsidR="00A778E8" w:rsidRPr="00A01092" w:rsidRDefault="00A778E8" w:rsidP="00FD3E25">
      <w:pPr>
        <w:numPr>
          <w:ilvl w:val="0"/>
          <w:numId w:val="5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1092">
        <w:rPr>
          <w:sz w:val="28"/>
          <w:szCs w:val="28"/>
        </w:rPr>
        <w:t>12 lutego 2018</w:t>
      </w:r>
    </w:p>
    <w:p w:rsidR="00A778E8" w:rsidRPr="00A01092" w:rsidRDefault="00A778E8" w:rsidP="00A778E8">
      <w:pPr>
        <w:spacing w:before="100" w:beforeAutospacing="1" w:after="100" w:afterAutospacing="1"/>
        <w:ind w:left="720"/>
        <w:jc w:val="both"/>
        <w:outlineLvl w:val="2"/>
        <w:rPr>
          <w:b/>
          <w:bCs/>
          <w:sz w:val="28"/>
          <w:szCs w:val="28"/>
        </w:rPr>
      </w:pPr>
      <w:r w:rsidRPr="00A01092">
        <w:rPr>
          <w:b/>
          <w:bCs/>
          <w:sz w:val="28"/>
          <w:szCs w:val="28"/>
        </w:rPr>
        <w:t>Skierowano do opinii do organizacji samorządowych</w:t>
      </w:r>
    </w:p>
    <w:p w:rsidR="00A778E8" w:rsidRPr="00A01092" w:rsidRDefault="00A778E8" w:rsidP="00FD3E25">
      <w:pPr>
        <w:numPr>
          <w:ilvl w:val="0"/>
          <w:numId w:val="5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1092">
        <w:rPr>
          <w:sz w:val="28"/>
          <w:szCs w:val="28"/>
        </w:rPr>
        <w:t>27 lutego 2018</w:t>
      </w:r>
    </w:p>
    <w:p w:rsidR="00A778E8" w:rsidRPr="00A01092" w:rsidRDefault="00A778E8" w:rsidP="00A778E8">
      <w:pPr>
        <w:spacing w:before="100" w:beforeAutospacing="1" w:after="100" w:afterAutospacing="1"/>
        <w:ind w:left="720"/>
        <w:jc w:val="both"/>
        <w:outlineLvl w:val="2"/>
        <w:rPr>
          <w:b/>
          <w:bCs/>
          <w:sz w:val="28"/>
          <w:szCs w:val="28"/>
        </w:rPr>
      </w:pPr>
      <w:r w:rsidRPr="00A01092">
        <w:rPr>
          <w:b/>
          <w:bCs/>
          <w:sz w:val="28"/>
          <w:szCs w:val="28"/>
        </w:rPr>
        <w:t>Skierowano do I czytania w komisjach</w:t>
      </w:r>
    </w:p>
    <w:p w:rsidR="00A778E8" w:rsidRPr="00A01092" w:rsidRDefault="00A778E8" w:rsidP="00A778E8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A01092">
        <w:rPr>
          <w:sz w:val="28"/>
          <w:szCs w:val="28"/>
        </w:rPr>
        <w:t>do Komisji Polityki Społecznej i Rodziny</w:t>
      </w:r>
    </w:p>
    <w:p w:rsidR="00A778E8" w:rsidRPr="00A01092" w:rsidRDefault="00A778E8" w:rsidP="00FD3E25">
      <w:pPr>
        <w:numPr>
          <w:ilvl w:val="0"/>
          <w:numId w:val="5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A01092">
        <w:rPr>
          <w:sz w:val="28"/>
          <w:szCs w:val="28"/>
        </w:rPr>
        <w:t>Stan na 09-04-2018</w:t>
      </w:r>
    </w:p>
    <w:p w:rsidR="00A778E8" w:rsidRPr="00A01092" w:rsidRDefault="00A778E8" w:rsidP="00A778E8">
      <w:pPr>
        <w:spacing w:before="120" w:after="120"/>
        <w:ind w:left="360"/>
        <w:jc w:val="both"/>
        <w:rPr>
          <w:b/>
          <w:sz w:val="28"/>
          <w:szCs w:val="28"/>
        </w:rPr>
      </w:pPr>
      <w:r w:rsidRPr="00A01092">
        <w:rPr>
          <w:b/>
          <w:sz w:val="28"/>
          <w:szCs w:val="28"/>
        </w:rPr>
        <w:t xml:space="preserve">Źródło: </w:t>
      </w:r>
      <w:hyperlink r:id="rId52" w:history="1">
        <w:r w:rsidRPr="00A01092">
          <w:rPr>
            <w:rStyle w:val="Hipercze"/>
            <w:sz w:val="28"/>
            <w:szCs w:val="28"/>
          </w:rPr>
          <w:t>http://www.sejm.gov.pl/Sejm8.nsf/PrzebiegProc.xsp?id=C816A9234D46D923C1258241003767FE</w:t>
        </w:r>
      </w:hyperlink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</w:p>
    <w:p w:rsidR="00A778E8" w:rsidRPr="00A01092" w:rsidRDefault="00A778E8" w:rsidP="00A778E8">
      <w:pPr>
        <w:spacing w:before="120" w:after="120"/>
        <w:ind w:left="360"/>
        <w:rPr>
          <w:b/>
          <w:sz w:val="28"/>
          <w:szCs w:val="28"/>
        </w:rPr>
      </w:pPr>
    </w:p>
    <w:p w:rsidR="00A778E8" w:rsidRPr="00EF3035" w:rsidRDefault="00A778E8" w:rsidP="00A778E8">
      <w:pPr>
        <w:spacing w:before="120" w:after="120"/>
        <w:ind w:left="360"/>
        <w:rPr>
          <w:b/>
          <w:sz w:val="24"/>
          <w:szCs w:val="24"/>
        </w:rPr>
      </w:pPr>
    </w:p>
    <w:p w:rsidR="00A778E8" w:rsidRDefault="00A778E8" w:rsidP="00A778E8">
      <w:pPr>
        <w:spacing w:before="120" w:after="120"/>
        <w:ind w:left="360"/>
        <w:rPr>
          <w:b/>
          <w:sz w:val="24"/>
          <w:szCs w:val="24"/>
        </w:rPr>
      </w:pPr>
    </w:p>
    <w:p w:rsidR="005937D2" w:rsidRDefault="005937D2" w:rsidP="00A778E8">
      <w:pPr>
        <w:spacing w:before="120" w:after="120"/>
        <w:ind w:left="360"/>
        <w:rPr>
          <w:b/>
          <w:sz w:val="24"/>
          <w:szCs w:val="24"/>
        </w:rPr>
      </w:pPr>
    </w:p>
    <w:p w:rsidR="005937D2" w:rsidRDefault="005937D2" w:rsidP="00A778E8">
      <w:pPr>
        <w:spacing w:before="120" w:after="120"/>
        <w:ind w:left="360"/>
        <w:rPr>
          <w:b/>
          <w:sz w:val="24"/>
          <w:szCs w:val="24"/>
        </w:rPr>
      </w:pPr>
    </w:p>
    <w:p w:rsidR="005937D2" w:rsidRDefault="005937D2" w:rsidP="00A778E8">
      <w:pPr>
        <w:spacing w:before="120" w:after="120"/>
        <w:ind w:left="360"/>
        <w:rPr>
          <w:b/>
          <w:sz w:val="24"/>
          <w:szCs w:val="24"/>
        </w:rPr>
      </w:pPr>
    </w:p>
    <w:p w:rsidR="005937D2" w:rsidRPr="00EF3035" w:rsidRDefault="005937D2" w:rsidP="00A778E8">
      <w:pPr>
        <w:spacing w:before="120" w:after="120"/>
        <w:ind w:left="360"/>
        <w:rPr>
          <w:b/>
          <w:sz w:val="24"/>
          <w:szCs w:val="24"/>
        </w:rPr>
      </w:pPr>
    </w:p>
    <w:p w:rsidR="00A778E8" w:rsidRPr="00EF3035" w:rsidRDefault="00A778E8" w:rsidP="00A778E8">
      <w:pPr>
        <w:pStyle w:val="TitleStyle"/>
        <w:jc w:val="center"/>
        <w:rPr>
          <w:color w:val="000000"/>
          <w:sz w:val="24"/>
        </w:rPr>
      </w:pPr>
      <w:r w:rsidRPr="00EF3035">
        <w:rPr>
          <w:color w:val="000000"/>
          <w:sz w:val="24"/>
        </w:rPr>
        <w:lastRenderedPageBreak/>
        <w:t>Test</w:t>
      </w:r>
    </w:p>
    <w:p w:rsidR="00A778E8" w:rsidRPr="00EF3035" w:rsidRDefault="00A778E8" w:rsidP="00A778E8">
      <w:pPr>
        <w:pStyle w:val="Akapitzlist"/>
        <w:spacing w:before="240"/>
        <w:ind w:left="720"/>
        <w:jc w:val="both"/>
        <w:rPr>
          <w:b/>
          <w:color w:val="0070C0"/>
        </w:rPr>
      </w:pPr>
      <w:r w:rsidRPr="00EF3035">
        <w:rPr>
          <w:color w:val="0070C0"/>
        </w:rPr>
        <w:t xml:space="preserve">dot. Znajomości przepisów </w:t>
      </w:r>
      <w:r w:rsidRPr="00EF3035">
        <w:rPr>
          <w:b/>
          <w:color w:val="0070C0"/>
        </w:rPr>
        <w:t xml:space="preserve">Ustawy </w:t>
      </w:r>
      <w:r w:rsidRPr="00EF3035">
        <w:rPr>
          <w:color w:val="0070C0"/>
        </w:rPr>
        <w:t xml:space="preserve">z dnia 24 lipca 2015 r. </w:t>
      </w:r>
      <w:r w:rsidRPr="00EF3035">
        <w:rPr>
          <w:b/>
          <w:color w:val="0070C0"/>
        </w:rPr>
        <w:t>o Radzie Dialogu Społecznego i innych instytucjach dialogu społecznego (dot. tekstu obowiązującego z Dz.U.2015.1240 z dnia 2015.08.27 ze zm. w art. 88 ust.1 pkt 2 lit c Dz. U.2017.2371 od 1.01.2018r</w:t>
      </w: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A778E8">
      <w:pPr>
        <w:rPr>
          <w:b/>
        </w:rPr>
      </w:pPr>
      <w:r w:rsidRPr="00EF3035">
        <w:rPr>
          <w:b/>
          <w:color w:val="000000"/>
          <w:sz w:val="24"/>
        </w:rPr>
        <w:t>1. Do właściwości Rady Dialogu Społecznego  oraz jej stron:</w:t>
      </w:r>
    </w:p>
    <w:p w:rsidR="00A778E8" w:rsidRPr="00EF3035" w:rsidRDefault="00A778E8" w:rsidP="00A778E8">
      <w:pPr>
        <w:spacing w:before="107"/>
        <w:ind w:left="373"/>
        <w:rPr>
          <w:color w:val="FF0000"/>
          <w:sz w:val="24"/>
        </w:rPr>
      </w:pPr>
      <w:r w:rsidRPr="00FD6431">
        <w:rPr>
          <w:b/>
          <w:color w:val="FF0000"/>
          <w:sz w:val="24"/>
        </w:rPr>
        <w:t>a) należy opiniowanie projektów założeń projektów ustaw oraz projektów aktów prawnych</w:t>
      </w:r>
      <w:r w:rsidRPr="00EF3035">
        <w:rPr>
          <w:color w:val="FF0000"/>
          <w:sz w:val="24"/>
        </w:rPr>
        <w:t>,</w:t>
      </w:r>
    </w:p>
    <w:p w:rsidR="00A778E8" w:rsidRPr="00EF3035" w:rsidRDefault="00A778E8" w:rsidP="00A778E8">
      <w:pPr>
        <w:spacing w:before="107"/>
        <w:ind w:left="373"/>
        <w:rPr>
          <w:color w:val="000000"/>
          <w:sz w:val="24"/>
        </w:rPr>
      </w:pPr>
      <w:r w:rsidRPr="00EF3035">
        <w:rPr>
          <w:color w:val="000000"/>
          <w:sz w:val="24"/>
        </w:rPr>
        <w:t>b) nie należy opiniowanie projektów założeń projektów ustaw oraz projektów aktów prawnych,</w:t>
      </w:r>
    </w:p>
    <w:p w:rsidR="00A778E8" w:rsidRPr="00EF3035" w:rsidRDefault="00A778E8" w:rsidP="00A778E8">
      <w:pPr>
        <w:spacing w:before="107"/>
        <w:ind w:left="373"/>
        <w:rPr>
          <w:b/>
        </w:rPr>
      </w:pPr>
    </w:p>
    <w:p w:rsidR="00A778E8" w:rsidRPr="00EF3035" w:rsidRDefault="00A778E8" w:rsidP="00A778E8">
      <w:pPr>
        <w:rPr>
          <w:b/>
        </w:rPr>
      </w:pPr>
      <w:r w:rsidRPr="00EF3035">
        <w:rPr>
          <w:b/>
          <w:color w:val="000000"/>
          <w:sz w:val="24"/>
        </w:rPr>
        <w:t>2. Do właściwości Rady Dialogu Społecznego oraz jej stron:</w:t>
      </w:r>
    </w:p>
    <w:p w:rsidR="00A778E8" w:rsidRPr="00FD6431" w:rsidRDefault="00A778E8" w:rsidP="00A778E8">
      <w:pPr>
        <w:spacing w:before="107"/>
        <w:ind w:left="373"/>
        <w:rPr>
          <w:b/>
          <w:color w:val="FF0000"/>
          <w:sz w:val="24"/>
        </w:rPr>
      </w:pPr>
      <w:r w:rsidRPr="00FD6431">
        <w:rPr>
          <w:b/>
          <w:color w:val="FF0000"/>
          <w:sz w:val="24"/>
        </w:rPr>
        <w:t>a) należy inicjowanie procesu legislacyjnego na zasadach określonych ustawą o RDS</w:t>
      </w:r>
    </w:p>
    <w:p w:rsidR="00A778E8" w:rsidRPr="00EF3035" w:rsidRDefault="00A778E8" w:rsidP="00A778E8">
      <w:pPr>
        <w:spacing w:before="107"/>
        <w:ind w:left="373"/>
        <w:rPr>
          <w:color w:val="000000"/>
          <w:sz w:val="24"/>
        </w:rPr>
      </w:pPr>
      <w:r w:rsidRPr="00EF3035">
        <w:rPr>
          <w:color w:val="000000"/>
          <w:sz w:val="24"/>
        </w:rPr>
        <w:t>b) nie należy inicjowanie procesu legislacyjnego na zasadach określonych ustawą o RDS</w:t>
      </w:r>
    </w:p>
    <w:p w:rsidR="00A778E8" w:rsidRPr="00EF3035" w:rsidRDefault="00A778E8" w:rsidP="00A778E8">
      <w:pPr>
        <w:spacing w:before="107"/>
        <w:ind w:left="373"/>
        <w:rPr>
          <w:color w:val="000000"/>
          <w:sz w:val="24"/>
        </w:rPr>
      </w:pPr>
    </w:p>
    <w:p w:rsidR="00A778E8" w:rsidRPr="00EF3035" w:rsidRDefault="00A778E8" w:rsidP="00A778E8">
      <w:pPr>
        <w:spacing w:before="107"/>
        <w:ind w:left="142"/>
        <w:rPr>
          <w:color w:val="000000"/>
          <w:sz w:val="24"/>
        </w:rPr>
      </w:pPr>
      <w:r w:rsidRPr="00EF3035">
        <w:rPr>
          <w:b/>
          <w:color w:val="000000"/>
          <w:sz w:val="24"/>
        </w:rPr>
        <w:t>3.</w:t>
      </w:r>
      <w:r w:rsidRPr="00EF3035">
        <w:rPr>
          <w:b/>
          <w:color w:val="000000"/>
        </w:rPr>
        <w:t xml:space="preserve"> Po przekazaniu RDS przez Radę Ministrów, czy jej członków projektów założeń projektów ustaw/projektów aktów prawnych Rada ma termin na wyrażenie swojej opinii w drodze uchwały:</w:t>
      </w:r>
    </w:p>
    <w:p w:rsidR="00A778E8" w:rsidRPr="00FD6431" w:rsidRDefault="00A778E8" w:rsidP="00FD3E25">
      <w:pPr>
        <w:pStyle w:val="Akapitzlist"/>
        <w:numPr>
          <w:ilvl w:val="1"/>
          <w:numId w:val="12"/>
        </w:numPr>
        <w:tabs>
          <w:tab w:val="clear" w:pos="1440"/>
          <w:tab w:val="num" w:pos="709"/>
        </w:tabs>
        <w:spacing w:before="107"/>
        <w:ind w:hanging="1014"/>
        <w:rPr>
          <w:b/>
          <w:color w:val="FF0000"/>
        </w:rPr>
      </w:pPr>
      <w:r w:rsidRPr="00FD6431">
        <w:rPr>
          <w:b/>
          <w:color w:val="FF0000"/>
        </w:rPr>
        <w:t>nie krótszy niż 30 dni od dnia przekazania projektu na adres poczty elektronicznej a do 21 dni termin ten może być skrócony ze względu na ważny interes publiczny</w:t>
      </w:r>
    </w:p>
    <w:p w:rsidR="00A778E8" w:rsidRPr="00EF3035" w:rsidRDefault="00A778E8" w:rsidP="00FD3E25">
      <w:pPr>
        <w:pStyle w:val="Akapitzlist"/>
        <w:numPr>
          <w:ilvl w:val="1"/>
          <w:numId w:val="12"/>
        </w:numPr>
        <w:tabs>
          <w:tab w:val="clear" w:pos="1440"/>
        </w:tabs>
        <w:spacing w:before="107"/>
        <w:ind w:left="709"/>
        <w:rPr>
          <w:color w:val="000000"/>
        </w:rPr>
      </w:pPr>
      <w:r w:rsidRPr="00EF3035">
        <w:rPr>
          <w:color w:val="000000"/>
        </w:rPr>
        <w:t>nie krótszy niż 14 dni od dnia przekazania projektu na adres poczty elektronicznej a do 7 dni termin ten może być skrócony ze względu na ważny interes publiczny</w:t>
      </w:r>
    </w:p>
    <w:p w:rsidR="00A778E8" w:rsidRPr="00EF3035" w:rsidRDefault="00A778E8" w:rsidP="00A778E8">
      <w:pPr>
        <w:spacing w:before="107"/>
        <w:ind w:left="373"/>
        <w:rPr>
          <w:b/>
        </w:rPr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W przypadku gdy Rada Ministrów nie uwzględni opinii RDS do projektu ustawy lub dokona istotnych zmian w projekcie w stosunku do opiniowanego projektu: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000000"/>
        </w:rPr>
        <w:t xml:space="preserve"> </w:t>
      </w:r>
      <w:r w:rsidRPr="00FD6431">
        <w:rPr>
          <w:b/>
          <w:color w:val="FF0000"/>
        </w:rPr>
        <w:t>przedstawia swoje stanowisko w treści uzasadnienia projektu przedłożonego Sejmowi i przekazuje je RDS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  <w:rPr>
          <w:b/>
        </w:rPr>
      </w:pPr>
      <w:r w:rsidRPr="00EF3035">
        <w:rPr>
          <w:color w:val="000000"/>
        </w:rPr>
        <w:t xml:space="preserve"> nie przedstawia swojego stanowiska żadnemu podmiotowi </w:t>
      </w:r>
    </w:p>
    <w:p w:rsidR="00A778E8" w:rsidRPr="00EF3035" w:rsidRDefault="00A778E8" w:rsidP="00A778E8">
      <w:pPr>
        <w:pStyle w:val="Akapitzlist"/>
        <w:ind w:left="1440"/>
        <w:rPr>
          <w:b/>
        </w:rPr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Strona pracowników i strona pracodawców Rady: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000000"/>
        </w:rPr>
        <w:t xml:space="preserve"> </w:t>
      </w:r>
      <w:r w:rsidRPr="00FD6431">
        <w:rPr>
          <w:b/>
          <w:color w:val="FF0000"/>
        </w:rPr>
        <w:t>ma prawo przygotowywania wspólnie uzgodnionych projektów założeń projektów ustaw i projektów aktów prawnych w sprawach, o których mowa w art. 1 ustawy o RDS, i przekazania ich właściwemu ministrowi w celu przedłożenia Radzie Ministrów.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</w:pPr>
      <w:r w:rsidRPr="00EF3035">
        <w:rPr>
          <w:color w:val="000000"/>
        </w:rPr>
        <w:t>nie ma prawa przygotowywania wspólnie uzgodnionych projektów założeń projektów ustaw i projektów aktów prawnych w sprawach, o których mowa w art. 1 ustawy o RDS, i przekazania ich właściwemu ministrowi w celu przedłożenia Radzie Ministrów.</w:t>
      </w:r>
    </w:p>
    <w:p w:rsidR="00A778E8" w:rsidRPr="00EF3035" w:rsidRDefault="00A778E8" w:rsidP="00A778E8">
      <w:pPr>
        <w:pStyle w:val="Akapitzlist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</w:pPr>
      <w:r w:rsidRPr="00EF3035">
        <w:rPr>
          <w:b/>
          <w:color w:val="000000"/>
        </w:rPr>
        <w:t>Strona pracowników i strona pracodawców Rady: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FF0000"/>
        </w:rPr>
        <w:t>może wnioskować o przeprowadzenie wysłuchania publicznego do podmiotu odpowiedzialnego za opracowanie projektu aktu normatywnego dotyczącego spraw objętych zakresem właściwości Rady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  <w:rPr>
          <w:color w:val="000000"/>
        </w:rPr>
      </w:pPr>
      <w:r w:rsidRPr="00EF3035">
        <w:rPr>
          <w:color w:val="000000"/>
        </w:rPr>
        <w:lastRenderedPageBreak/>
        <w:t>nie może wnioskować o przeprowadzenie wysłuchania publicznego do podmiotu odpowiedzialnego za opracowanie projektu aktu normatywnego dotyczącego spraw objętych zakresem właściwości Rady</w:t>
      </w:r>
    </w:p>
    <w:p w:rsidR="00A778E8" w:rsidRPr="00EF3035" w:rsidRDefault="00A778E8" w:rsidP="00A778E8">
      <w:pPr>
        <w:pStyle w:val="Akapitzlist"/>
        <w:ind w:left="1440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Strona pracowników i strona pracodawców Rady: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</w:rPr>
      </w:pPr>
      <w:r w:rsidRPr="00EF3035">
        <w:rPr>
          <w:color w:val="000000"/>
        </w:rPr>
        <w:t xml:space="preserve"> </w:t>
      </w:r>
      <w:r w:rsidRPr="00FD6431">
        <w:rPr>
          <w:b/>
          <w:color w:val="FF0000"/>
        </w:rPr>
        <w:t>ma prawo występowania do właściwego ministra ze wspólnymi wnioskami o wydanie lub zmianę ustawy albo innego aktu prawnego w zakresie spraw, o których mowa w art. 1 ustawy o RDS</w:t>
      </w:r>
      <w:r w:rsidRPr="00FD6431">
        <w:rPr>
          <w:b/>
          <w:color w:val="000000"/>
        </w:rPr>
        <w:t xml:space="preserve">. 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</w:pPr>
      <w:r w:rsidRPr="00EF3035">
        <w:rPr>
          <w:color w:val="000000"/>
        </w:rPr>
        <w:t>nie ma prawa występowania do właściwego ministra ze wspólnymi wnioskami o wydanie lub zmianę ustawy albo innego aktu prawnego w zakresie spraw, o których mowa w art. 1 ustawy o RDS</w:t>
      </w:r>
    </w:p>
    <w:p w:rsidR="00A778E8" w:rsidRPr="00EF3035" w:rsidRDefault="00A778E8" w:rsidP="00A778E8">
      <w:pPr>
        <w:pStyle w:val="Akapitzlist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Strona pracowników i strona pracodawców Rady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FF0000"/>
        </w:rPr>
        <w:t>mogą podjąć uchwałę o wystąpieniu przez przewodniczącego Rady do Sądu Najwyższego z wnioskiem o rozstrzygnięcie zagadnienia prawnego, jeżeli w orzecznictwie Sądu Najwyższego lub sądów powszechnych ujawniły się rozbieżności w wykładni prawa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</w:pPr>
      <w:r w:rsidRPr="00EF3035">
        <w:rPr>
          <w:color w:val="000000"/>
        </w:rPr>
        <w:t>nie mogą podjąć uchwały o wystąpieniu przez przewodniczącego Rady do Sądu Najwyższego z wnioskiem o rozstrzygnięcie zagadnienia prawnego, jeżeli w orzecznictwie Sądu Najwyższego lub sądów powszechnych ujawniły się rozbieżności w wykładni prawa</w:t>
      </w:r>
    </w:p>
    <w:p w:rsidR="00A778E8" w:rsidRPr="00EF3035" w:rsidRDefault="00A778E8" w:rsidP="00A778E8">
      <w:pPr>
        <w:pStyle w:val="Akapitzlist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Strona pracowników i strona pracodawców Rady: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spacing w:before="107"/>
        <w:rPr>
          <w:b/>
          <w:color w:val="FF0000"/>
        </w:rPr>
      </w:pPr>
      <w:r w:rsidRPr="00EF3035">
        <w:rPr>
          <w:color w:val="000000"/>
        </w:rPr>
        <w:t xml:space="preserve"> </w:t>
      </w:r>
      <w:r w:rsidRPr="00FD6431">
        <w:rPr>
          <w:b/>
          <w:color w:val="FF0000"/>
        </w:rPr>
        <w:t xml:space="preserve">mogą zawierać ponadzakładowe układy zbiorowe pracy na zasadach określonych w ustawie o RDS 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  <w:spacing w:before="107"/>
      </w:pPr>
      <w:r w:rsidRPr="00EF3035">
        <w:rPr>
          <w:color w:val="000000"/>
        </w:rPr>
        <w:t xml:space="preserve">nie mogą zawierać ponadzakładowych układów zbiorowych </w:t>
      </w:r>
    </w:p>
    <w:p w:rsidR="00A778E8" w:rsidRPr="00EF3035" w:rsidRDefault="00A778E8" w:rsidP="00A778E8">
      <w:pPr>
        <w:pStyle w:val="Akapitzlist"/>
        <w:spacing w:before="107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rPr>
          <w:b/>
        </w:rPr>
      </w:pPr>
      <w:r w:rsidRPr="00EF3035">
        <w:rPr>
          <w:b/>
          <w:color w:val="000000"/>
        </w:rPr>
        <w:t>Strona rządowa przedstawia Radzie wstępną prognozę wielkości makroekonomicznych stanowiących podstawę do prac nad projektem ustawy budżetowej na rok następny.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FF0000"/>
        </w:rPr>
        <w:t>w terminie do dnia 10 maja każdego roku,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</w:pPr>
      <w:r w:rsidRPr="00EF3035">
        <w:t>w terminie do 10 czerwca każdego roku</w:t>
      </w:r>
    </w:p>
    <w:p w:rsidR="00A778E8" w:rsidRPr="00EF3035" w:rsidRDefault="00A778E8" w:rsidP="00A778E8">
      <w:pPr>
        <w:pStyle w:val="Akapitzlist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</w:pPr>
      <w:r w:rsidRPr="00EF3035">
        <w:rPr>
          <w:b/>
          <w:color w:val="000000"/>
        </w:rPr>
        <w:t>Strona rządowa, kieruje założenia projektu budżetu państwa na rok następny do Rady w celu zajęcia stanowiska przez strony pracowników i strony pracodawców</w:t>
      </w:r>
      <w:r w:rsidRPr="00EF3035">
        <w:rPr>
          <w:color w:val="000000"/>
        </w:rPr>
        <w:t>.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rPr>
          <w:b/>
          <w:color w:val="FF0000"/>
        </w:rPr>
      </w:pPr>
      <w:r w:rsidRPr="00FD6431">
        <w:rPr>
          <w:b/>
          <w:color w:val="FF0000"/>
        </w:rPr>
        <w:t>w terminie do dnia 15 czerwca każdego roku,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</w:pPr>
      <w:r w:rsidRPr="00EF3035">
        <w:rPr>
          <w:color w:val="000000"/>
        </w:rPr>
        <w:t>w terminie do dnia 15 sierpnia każdego roku,</w:t>
      </w:r>
    </w:p>
    <w:p w:rsidR="00A778E8" w:rsidRDefault="00A778E8" w:rsidP="00A778E8">
      <w:pPr>
        <w:pStyle w:val="Akapitzlist"/>
        <w:ind w:left="1440"/>
      </w:pPr>
    </w:p>
    <w:p w:rsidR="00A778E8" w:rsidRDefault="00A778E8" w:rsidP="00A778E8">
      <w:pPr>
        <w:pStyle w:val="Akapitzlist"/>
        <w:ind w:left="1440"/>
      </w:pPr>
    </w:p>
    <w:p w:rsidR="00A778E8" w:rsidRPr="00EF3035" w:rsidRDefault="00A778E8" w:rsidP="00A778E8">
      <w:pPr>
        <w:pStyle w:val="Akapitzlist"/>
        <w:ind w:left="1440"/>
      </w:pPr>
    </w:p>
    <w:p w:rsidR="00A778E8" w:rsidRPr="00EF3035" w:rsidRDefault="00A778E8" w:rsidP="00FD3E25">
      <w:pPr>
        <w:pStyle w:val="Akapitzlist"/>
        <w:numPr>
          <w:ilvl w:val="0"/>
          <w:numId w:val="33"/>
        </w:numPr>
        <w:spacing w:before="107"/>
        <w:rPr>
          <w:b/>
        </w:rPr>
      </w:pPr>
      <w:r w:rsidRPr="00EF3035">
        <w:rPr>
          <w:b/>
          <w:color w:val="000000"/>
        </w:rPr>
        <w:t>Za reprezentatywne organizacje związkowe uznaje się ogólnokrajowe związki zawodowe, ogólnokrajowe zrzeszenia (federacje) związków zawodowych i ogólnokrajowe organizacje międzyzwiązkowe (konfederacje), które</w:t>
      </w:r>
    </w:p>
    <w:p w:rsidR="00A778E8" w:rsidRPr="00EF3035" w:rsidRDefault="00A778E8" w:rsidP="00FD3E25">
      <w:pPr>
        <w:pStyle w:val="Akapitzlist"/>
        <w:numPr>
          <w:ilvl w:val="1"/>
          <w:numId w:val="33"/>
        </w:numPr>
        <w:spacing w:before="107"/>
      </w:pPr>
      <w:r w:rsidRPr="00EF3035">
        <w:rPr>
          <w:color w:val="000000"/>
        </w:rPr>
        <w:t xml:space="preserve">zrzeszają więcej niż 500 000 członków będących pracownikami i działają w podmiotach gospodarki narodowej, których podstawowy rodzaj działalności jest </w:t>
      </w:r>
      <w:r w:rsidRPr="00EF3035">
        <w:rPr>
          <w:color w:val="000000"/>
        </w:rPr>
        <w:lastRenderedPageBreak/>
        <w:t>określony w więcej niż w połowie sekcji Polskiej Klasyfikacji Działalności (PKD), o której mowa w przepisach o statystyce publicznej</w:t>
      </w:r>
    </w:p>
    <w:p w:rsidR="00A778E8" w:rsidRPr="00FD6431" w:rsidRDefault="00A778E8" w:rsidP="00FD3E25">
      <w:pPr>
        <w:pStyle w:val="Akapitzlist"/>
        <w:numPr>
          <w:ilvl w:val="1"/>
          <w:numId w:val="33"/>
        </w:numPr>
        <w:spacing w:before="107"/>
        <w:rPr>
          <w:b/>
          <w:color w:val="FF0000"/>
        </w:rPr>
      </w:pPr>
      <w:r w:rsidRPr="00FD6431">
        <w:rPr>
          <w:b/>
          <w:color w:val="FF0000"/>
        </w:rPr>
        <w:t>zrzeszają więcej niż 300 000 członków będących pracownikami i działają w podmiotach gospodarki narodowej, których podstawowy rodzaj działalności jest określony w więcej niż w połowie sekcji Polskiej Klasyfikacji Działalności (PKD), o której mowa w przepisach o statystyce publicznej</w:t>
      </w: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5937D2" w:rsidRDefault="005937D2" w:rsidP="00A778E8">
      <w:pPr>
        <w:rPr>
          <w:b/>
          <w:color w:val="FF0000"/>
          <w:sz w:val="32"/>
          <w:szCs w:val="32"/>
        </w:rPr>
      </w:pP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lastRenderedPageBreak/>
        <w:t>ZAJĘCIA 10 (</w:t>
      </w:r>
      <w:r>
        <w:rPr>
          <w:b/>
          <w:color w:val="FF0000"/>
          <w:sz w:val="32"/>
          <w:szCs w:val="32"/>
        </w:rPr>
        <w:t>9.00-</w:t>
      </w:r>
      <w:r w:rsidRPr="00EF3035">
        <w:rPr>
          <w:b/>
          <w:color w:val="FF0000"/>
          <w:sz w:val="32"/>
          <w:szCs w:val="32"/>
        </w:rPr>
        <w:t>9.45)</w:t>
      </w:r>
    </w:p>
    <w:p w:rsidR="00A778E8" w:rsidRPr="00EF3035" w:rsidRDefault="00A778E8" w:rsidP="00A778E8">
      <w:pPr>
        <w:jc w:val="center"/>
        <w:rPr>
          <w:b/>
          <w:color w:val="31849B" w:themeColor="accent5" w:themeShade="BF"/>
          <w:sz w:val="32"/>
          <w:szCs w:val="32"/>
        </w:rPr>
      </w:pPr>
    </w:p>
    <w:p w:rsidR="00A778E8" w:rsidRPr="00192AAB" w:rsidRDefault="00A778E8" w:rsidP="00A778E8">
      <w:pPr>
        <w:jc w:val="center"/>
        <w:rPr>
          <w:b/>
          <w:color w:val="002060"/>
          <w:sz w:val="32"/>
          <w:szCs w:val="32"/>
        </w:rPr>
      </w:pPr>
      <w:r w:rsidRPr="00192AAB">
        <w:rPr>
          <w:b/>
          <w:color w:val="002060"/>
          <w:sz w:val="32"/>
          <w:szCs w:val="32"/>
        </w:rPr>
        <w:t xml:space="preserve">„ROLA i UPRAWNIENIA ZWIĄZKÓW ZAWODOWYCH </w:t>
      </w:r>
      <w:r w:rsidRPr="00192AAB">
        <w:rPr>
          <w:b/>
          <w:color w:val="002060"/>
          <w:sz w:val="32"/>
          <w:szCs w:val="32"/>
        </w:rPr>
        <w:br/>
        <w:t>W PROCESIE STANOWIENIA PRAWA PRACY W POLSCE”</w:t>
      </w:r>
    </w:p>
    <w:p w:rsidR="00A778E8" w:rsidRPr="00EF3035" w:rsidRDefault="00A778E8" w:rsidP="00A778E8">
      <w:pPr>
        <w:jc w:val="center"/>
        <w:rPr>
          <w:b/>
          <w:color w:val="31849B" w:themeColor="accent5" w:themeShade="BF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</w:t>
      </w:r>
      <w:r w:rsidRPr="00EF3035">
        <w:rPr>
          <w:b/>
          <w:color w:val="0070C0"/>
          <w:sz w:val="24"/>
          <w:szCs w:val="24"/>
        </w:rPr>
        <w:t xml:space="preserve"> wykład, dyskusja plenarna, praca indywidulana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>
        <w:rPr>
          <w:sz w:val="28"/>
          <w:szCs w:val="28"/>
        </w:rPr>
        <w:t xml:space="preserve">pakiet szkoleniowy, tekst ustawy; Testy - Materiały szkoleniowe dla uczestnika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proofErr w:type="spellStart"/>
      <w:r w:rsidRPr="00EF3035">
        <w:rPr>
          <w:sz w:val="28"/>
          <w:szCs w:val="28"/>
        </w:rPr>
        <w:t>flip</w:t>
      </w:r>
      <w:proofErr w:type="spellEnd"/>
      <w:r w:rsidRPr="00EF3035">
        <w:rPr>
          <w:sz w:val="28"/>
          <w:szCs w:val="28"/>
        </w:rPr>
        <w:t xml:space="preserve">-chart, markery, rzutnik, laptop, </w:t>
      </w:r>
    </w:p>
    <w:p w:rsidR="00A778E8" w:rsidRPr="00EF3035" w:rsidRDefault="00A778E8" w:rsidP="00A778E8">
      <w:pPr>
        <w:ind w:left="360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192AAB" w:rsidRDefault="00A778E8" w:rsidP="00A778E8">
      <w:pPr>
        <w:spacing w:before="120" w:after="120"/>
        <w:ind w:left="1437"/>
        <w:jc w:val="both"/>
        <w:rPr>
          <w:color w:val="0070C0"/>
          <w:sz w:val="28"/>
          <w:szCs w:val="28"/>
        </w:rPr>
      </w:pPr>
      <w:r w:rsidRPr="00192AAB">
        <w:rPr>
          <w:sz w:val="28"/>
          <w:szCs w:val="28"/>
        </w:rPr>
        <w:t xml:space="preserve">- Wygłoś mini wykład dot. art. 19 </w:t>
      </w:r>
      <w:r w:rsidRPr="00192AAB">
        <w:rPr>
          <w:color w:val="0070C0"/>
          <w:sz w:val="28"/>
          <w:szCs w:val="28"/>
        </w:rPr>
        <w:t xml:space="preserve">Ustawy z dnia 23 maja 1991 r. </w:t>
      </w:r>
      <w:r w:rsidRPr="00192AAB">
        <w:rPr>
          <w:color w:val="0070C0"/>
          <w:sz w:val="28"/>
          <w:szCs w:val="28"/>
        </w:rPr>
        <w:br/>
        <w:t xml:space="preserve">o związkach zawodowych Dz.U.2015.1881 j.t. z dnia 2015.11.16 </w:t>
      </w:r>
    </w:p>
    <w:p w:rsidR="00A778E8" w:rsidRPr="00192AAB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 w:rsidRPr="00192AAB">
        <w:rPr>
          <w:sz w:val="28"/>
          <w:szCs w:val="28"/>
        </w:rPr>
        <w:t>- zapytaj czy uczestnicy interesują się działaniami władz krajowych NSZZ „S” w procesie legislacji, czy znają opinie do projektów ustaw wydawane prze Prezydium Komisji Krajowej?</w:t>
      </w:r>
    </w:p>
    <w:p w:rsidR="00A778E8" w:rsidRPr="00192AAB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 w:rsidRPr="00192AAB">
        <w:rPr>
          <w:sz w:val="28"/>
          <w:szCs w:val="28"/>
        </w:rPr>
        <w:t>- w podsumowaniu kilku wypowiedzi powiedz, że pogłębiona dyskusja w tym zakresie odbędzie się podczas zajęć w dniu III</w:t>
      </w:r>
    </w:p>
    <w:p w:rsidR="00A778E8" w:rsidRPr="00192AAB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 w:rsidRPr="00192AAB">
        <w:rPr>
          <w:sz w:val="28"/>
          <w:szCs w:val="28"/>
        </w:rPr>
        <w:t>- poleć indywidulane rozwiązanie pytań testowych do ustawy</w:t>
      </w:r>
    </w:p>
    <w:p w:rsidR="00A778E8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 w:rsidRPr="00192AAB">
        <w:rPr>
          <w:sz w:val="28"/>
          <w:szCs w:val="28"/>
        </w:rPr>
        <w:t>- poleć zakreślanie przepisów ustawy, które wg uczestnika wymagają omówienia</w:t>
      </w:r>
      <w:r>
        <w:rPr>
          <w:sz w:val="28"/>
          <w:szCs w:val="28"/>
        </w:rPr>
        <w:t xml:space="preserve">; </w:t>
      </w:r>
    </w:p>
    <w:p w:rsidR="00A778E8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 w:rsidRPr="00192AAB">
        <w:rPr>
          <w:sz w:val="28"/>
          <w:szCs w:val="28"/>
        </w:rPr>
        <w:t>- sprawdź poprawność odpowiedzi testowych</w:t>
      </w:r>
    </w:p>
    <w:p w:rsidR="00A778E8" w:rsidRPr="00192AAB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  <w:r>
        <w:rPr>
          <w:sz w:val="28"/>
          <w:szCs w:val="28"/>
        </w:rPr>
        <w:t>- odnośnie zakreślonych przez uczestników przepisów do omówienia poproś o kilka wypowiedzi; przekaż informację uczestnikom, o których przepisach dalej będzie mowa, a które są do omówienia w indywidulanych konsultacjach</w:t>
      </w:r>
    </w:p>
    <w:p w:rsidR="00A778E8" w:rsidRDefault="00A778E8" w:rsidP="00A778E8">
      <w:pPr>
        <w:spacing w:before="120" w:after="120"/>
        <w:ind w:left="1437"/>
        <w:jc w:val="both"/>
        <w:rPr>
          <w:sz w:val="28"/>
          <w:szCs w:val="28"/>
        </w:rPr>
      </w:pPr>
    </w:p>
    <w:p w:rsidR="00A778E8" w:rsidRPr="00EF3035" w:rsidRDefault="00A778E8" w:rsidP="00A778E8">
      <w:pPr>
        <w:spacing w:before="120" w:after="120"/>
        <w:ind w:left="360"/>
        <w:jc w:val="both"/>
        <w:rPr>
          <w:sz w:val="28"/>
          <w:szCs w:val="28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</w:rPr>
      </w:pPr>
    </w:p>
    <w:p w:rsidR="00A778E8" w:rsidRDefault="00A778E8" w:rsidP="00A778E8">
      <w:pPr>
        <w:pStyle w:val="TitleStyle"/>
        <w:jc w:val="center"/>
        <w:rPr>
          <w:color w:val="000000"/>
          <w:sz w:val="24"/>
        </w:rPr>
      </w:pPr>
    </w:p>
    <w:p w:rsidR="005937D2" w:rsidRDefault="005937D2" w:rsidP="00A778E8">
      <w:pPr>
        <w:pStyle w:val="TitleStyle"/>
        <w:jc w:val="center"/>
        <w:rPr>
          <w:color w:val="000000"/>
          <w:sz w:val="24"/>
        </w:rPr>
      </w:pPr>
    </w:p>
    <w:p w:rsidR="005937D2" w:rsidRPr="00EF3035" w:rsidRDefault="005937D2" w:rsidP="00A778E8">
      <w:pPr>
        <w:pStyle w:val="TitleStyle"/>
        <w:jc w:val="center"/>
        <w:rPr>
          <w:color w:val="000000"/>
          <w:sz w:val="24"/>
        </w:rPr>
      </w:pPr>
    </w:p>
    <w:p w:rsidR="00A778E8" w:rsidRPr="00EF3035" w:rsidRDefault="00A778E8" w:rsidP="00A778E8">
      <w:pPr>
        <w:pStyle w:val="TitleStyle"/>
        <w:jc w:val="center"/>
        <w:rPr>
          <w:color w:val="000000"/>
          <w:sz w:val="24"/>
        </w:rPr>
      </w:pPr>
      <w:r w:rsidRPr="00EF3035">
        <w:rPr>
          <w:color w:val="000000"/>
          <w:sz w:val="24"/>
        </w:rPr>
        <w:t>Test</w:t>
      </w:r>
    </w:p>
    <w:p w:rsidR="00A778E8" w:rsidRPr="00EF3035" w:rsidRDefault="00A778E8" w:rsidP="00A778E8">
      <w:pPr>
        <w:pStyle w:val="Akapitzlist"/>
        <w:spacing w:before="320"/>
        <w:ind w:left="720"/>
        <w:jc w:val="center"/>
        <w:rPr>
          <w:color w:val="0070C0"/>
        </w:rPr>
      </w:pPr>
      <w:r w:rsidRPr="00EF3035">
        <w:rPr>
          <w:color w:val="0070C0"/>
        </w:rPr>
        <w:t>dot. przepisów Ustawy z dnia 23 maja 1991 r. o związkach zawodowych Dz.U.2015.1881 j.t. z dnia 2015.11.16 w zakresie stanowienia prawa</w:t>
      </w:r>
      <w:r w:rsidR="00330E06">
        <w:rPr>
          <w:color w:val="0070C0"/>
        </w:rPr>
        <w:t xml:space="preserve"> (oraz z 5 lipca 2018 o zmianie niektórych ustaw (Dz.U. poz. 1608)</w:t>
      </w: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EF3035" w:rsidRDefault="00A778E8" w:rsidP="00FD3E25">
      <w:pPr>
        <w:pStyle w:val="Akapitzlist"/>
        <w:numPr>
          <w:ilvl w:val="0"/>
          <w:numId w:val="34"/>
        </w:numPr>
        <w:rPr>
          <w:b/>
          <w:color w:val="000000"/>
        </w:rPr>
      </w:pPr>
      <w:r w:rsidRPr="00EF3035">
        <w:rPr>
          <w:b/>
          <w:color w:val="000000"/>
        </w:rPr>
        <w:t>Na podstawie przepisów ustawy o związkach zawodowych prawo opiniowania założeń i projektów aktów prawnych w zakresie objętym zadaniami związków zawodowych:</w:t>
      </w:r>
    </w:p>
    <w:p w:rsidR="00A778E8" w:rsidRPr="00FD6431" w:rsidRDefault="00A778E8" w:rsidP="00FD3E25">
      <w:pPr>
        <w:pStyle w:val="Akapitzlist"/>
        <w:numPr>
          <w:ilvl w:val="1"/>
          <w:numId w:val="14"/>
        </w:numPr>
        <w:rPr>
          <w:b/>
          <w:color w:val="FF0000"/>
        </w:rPr>
      </w:pPr>
      <w:r w:rsidRPr="00FD6431">
        <w:rPr>
          <w:b/>
          <w:color w:val="FF0000"/>
        </w:rPr>
        <w:t>przysługuje organizacji związkowej, reprezentatywnej w rozumieniu ustawy z dnia 24 lipca 2015 r. o Radzie Dialogu Społecznego i innych instytucjach dialogu społecznego</w:t>
      </w:r>
    </w:p>
    <w:p w:rsidR="00A778E8" w:rsidRPr="00EF3035" w:rsidRDefault="00A778E8" w:rsidP="00FD3E25">
      <w:pPr>
        <w:pStyle w:val="Akapitzlist"/>
        <w:numPr>
          <w:ilvl w:val="1"/>
          <w:numId w:val="14"/>
        </w:numPr>
        <w:tabs>
          <w:tab w:val="clear" w:pos="1440"/>
        </w:tabs>
        <w:rPr>
          <w:color w:val="000000"/>
        </w:rPr>
      </w:pPr>
      <w:r w:rsidRPr="00EF3035">
        <w:rPr>
          <w:color w:val="000000"/>
        </w:rPr>
        <w:t>przysługuje każdej organizacji</w:t>
      </w:r>
    </w:p>
    <w:p w:rsidR="00A778E8" w:rsidRPr="00EF3035" w:rsidRDefault="00A778E8" w:rsidP="00A778E8">
      <w:pPr>
        <w:pStyle w:val="Akapitzlist"/>
        <w:ind w:left="1440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34"/>
        </w:numPr>
        <w:rPr>
          <w:b/>
          <w:color w:val="000000"/>
        </w:rPr>
      </w:pPr>
      <w:r w:rsidRPr="00EF3035">
        <w:rPr>
          <w:b/>
          <w:color w:val="000000"/>
        </w:rPr>
        <w:t>Organy władzy i administracji rządowej oraz organy samorządu terytorialnego kierują założenia albo projekty aktów prawnych, do odpowiednich władz statutowych związku, określając termin przedstawienia opinii:</w:t>
      </w:r>
    </w:p>
    <w:p w:rsidR="00A778E8" w:rsidRPr="00FD6431" w:rsidRDefault="00A778E8" w:rsidP="00FD3E25">
      <w:pPr>
        <w:pStyle w:val="Akapitzlist"/>
        <w:numPr>
          <w:ilvl w:val="1"/>
          <w:numId w:val="62"/>
        </w:numPr>
        <w:rPr>
          <w:b/>
          <w:color w:val="FF0000"/>
        </w:rPr>
      </w:pPr>
      <w:r w:rsidRPr="00FD6431">
        <w:rPr>
          <w:b/>
          <w:color w:val="FF0000"/>
        </w:rPr>
        <w:t>nie krótszy jednak niż 30 dni, albo skrócony do 21 dni ze względu na ważny interes publiczny</w:t>
      </w:r>
    </w:p>
    <w:p w:rsidR="00A778E8" w:rsidRPr="00EF3035" w:rsidRDefault="00A778E8" w:rsidP="00FD3E25">
      <w:pPr>
        <w:pStyle w:val="Akapitzlist"/>
        <w:numPr>
          <w:ilvl w:val="1"/>
          <w:numId w:val="62"/>
        </w:numPr>
        <w:rPr>
          <w:color w:val="000000"/>
        </w:rPr>
      </w:pPr>
      <w:r w:rsidRPr="00EF3035">
        <w:rPr>
          <w:color w:val="000000"/>
        </w:rPr>
        <w:t>nie krótszy jednak niż 21 dni, albo skrócony do 7 dni ze względu na ważny interes publiczny</w:t>
      </w:r>
    </w:p>
    <w:p w:rsidR="00A778E8" w:rsidRPr="00EF3035" w:rsidRDefault="00A778E8" w:rsidP="00A778E8">
      <w:pPr>
        <w:pStyle w:val="Akapitzlist"/>
        <w:ind w:left="1440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34"/>
        </w:numPr>
        <w:rPr>
          <w:color w:val="000000"/>
        </w:rPr>
      </w:pPr>
      <w:r w:rsidRPr="00EF3035">
        <w:rPr>
          <w:b/>
          <w:color w:val="000000"/>
        </w:rPr>
        <w:t>W razie odrzucenia w całości lub w części stanowiska związku, właściwy organ administracji rządowej lub samorządu terytorialnego:</w:t>
      </w:r>
    </w:p>
    <w:p w:rsidR="00A778E8" w:rsidRPr="00FD6431" w:rsidRDefault="00A778E8" w:rsidP="00FD3E25">
      <w:pPr>
        <w:pStyle w:val="Akapitzlist"/>
        <w:numPr>
          <w:ilvl w:val="1"/>
          <w:numId w:val="77"/>
        </w:numPr>
        <w:rPr>
          <w:b/>
          <w:color w:val="FF0000"/>
        </w:rPr>
      </w:pPr>
      <w:r w:rsidRPr="00FD6431">
        <w:rPr>
          <w:b/>
          <w:color w:val="FF0000"/>
        </w:rPr>
        <w:t xml:space="preserve"> informuje o tym związek na piśmie, podając uzasadnienie swojego stanowiska</w:t>
      </w:r>
    </w:p>
    <w:p w:rsidR="00A778E8" w:rsidRPr="00EF3035" w:rsidRDefault="00A778E8" w:rsidP="00FD3E25">
      <w:pPr>
        <w:pStyle w:val="Akapitzlist"/>
        <w:numPr>
          <w:ilvl w:val="1"/>
          <w:numId w:val="77"/>
        </w:numPr>
        <w:rPr>
          <w:color w:val="000000"/>
        </w:rPr>
      </w:pPr>
      <w:r w:rsidRPr="00EF3035">
        <w:rPr>
          <w:color w:val="000000"/>
        </w:rPr>
        <w:t>nie informuje związku o swoim stanowisku</w:t>
      </w:r>
    </w:p>
    <w:p w:rsidR="00A778E8" w:rsidRPr="00EF3035" w:rsidRDefault="00A778E8" w:rsidP="00A778E8">
      <w:pPr>
        <w:pStyle w:val="Akapitzlist"/>
        <w:ind w:left="1440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35"/>
        </w:numPr>
        <w:rPr>
          <w:b/>
        </w:rPr>
      </w:pPr>
      <w:r w:rsidRPr="00EF3035">
        <w:rPr>
          <w:b/>
          <w:color w:val="000000"/>
        </w:rPr>
        <w:t>Organizacja związkowa, reprezentatywna w rozumieniu ustawy o Radzie Dialogu Społecznego w zakresie spraw objętych zadaniami związku zawodowego:</w:t>
      </w:r>
    </w:p>
    <w:p w:rsidR="00A778E8" w:rsidRPr="00FD6431" w:rsidRDefault="00A778E8" w:rsidP="00FD3E25">
      <w:pPr>
        <w:pStyle w:val="Akapitzlist"/>
        <w:numPr>
          <w:ilvl w:val="1"/>
          <w:numId w:val="35"/>
        </w:numPr>
        <w:rPr>
          <w:b/>
          <w:color w:val="FF0000"/>
        </w:rPr>
      </w:pPr>
      <w:r w:rsidRPr="00FD6431">
        <w:rPr>
          <w:b/>
          <w:color w:val="FF0000"/>
        </w:rPr>
        <w:t xml:space="preserve">ma prawo występowania z wnioskami do posłów lub organów mających prawo inicjatywy ustawodawczej o wydanie lub zmianę ustawy albo w przypadku innych aktów do organów uprawnionych do wydania tych aktów prawnych </w:t>
      </w:r>
    </w:p>
    <w:p w:rsidR="00A778E8" w:rsidRPr="00EF3035" w:rsidRDefault="00A778E8" w:rsidP="00FD3E25">
      <w:pPr>
        <w:pStyle w:val="Akapitzlist"/>
        <w:numPr>
          <w:ilvl w:val="1"/>
          <w:numId w:val="35"/>
        </w:numPr>
      </w:pPr>
      <w:r w:rsidRPr="00EF3035">
        <w:rPr>
          <w:color w:val="000000"/>
        </w:rPr>
        <w:t xml:space="preserve">nie ma prawa wnioskowania o zmianę ustawy lub innego aktu prawnego </w:t>
      </w:r>
    </w:p>
    <w:p w:rsidR="00A778E8" w:rsidRPr="00EF3035" w:rsidRDefault="00A778E8" w:rsidP="00A778E8">
      <w:pPr>
        <w:spacing w:before="107"/>
        <w:rPr>
          <w:b/>
          <w:sz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C9585A" w:rsidRDefault="00A778E8" w:rsidP="00FD3E25">
      <w:pPr>
        <w:pStyle w:val="Akapitzlist"/>
        <w:numPr>
          <w:ilvl w:val="1"/>
          <w:numId w:val="33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C9585A">
        <w:rPr>
          <w:b/>
          <w:color w:val="FF0000"/>
          <w:sz w:val="28"/>
          <w:szCs w:val="28"/>
        </w:rPr>
        <w:t>d. Dzień II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9585A">
        <w:rPr>
          <w:rFonts w:ascii="Times New Roman" w:hAnsi="Times New Roman" w:cs="Times New Roman"/>
          <w:b/>
          <w:color w:val="0070C0"/>
          <w:sz w:val="28"/>
          <w:szCs w:val="28"/>
        </w:rPr>
        <w:t>Moduł III -</w:t>
      </w:r>
      <w:r w:rsidRPr="00C9585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9585A">
        <w:rPr>
          <w:rFonts w:ascii="Times New Roman" w:hAnsi="Times New Roman" w:cs="Times New Roman"/>
          <w:b/>
          <w:color w:val="0070C0"/>
          <w:sz w:val="28"/>
          <w:szCs w:val="28"/>
        </w:rPr>
        <w:t>PROCES STANOWIENIA PRAWA PRACY W PRAKTYCE 10 godzin dydaktycznych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9585A">
        <w:rPr>
          <w:rFonts w:ascii="Times New Roman" w:hAnsi="Times New Roman" w:cs="Times New Roman"/>
          <w:b/>
          <w:color w:val="auto"/>
          <w:sz w:val="28"/>
          <w:szCs w:val="28"/>
        </w:rPr>
        <w:t>Cel ogólny: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 xml:space="preserve">Wykorzystanie/uzupełnienie/pogłębienie wiedzy teoretycznej o element poznania praktyki stanowienia prawa poprzez zapoznanie się z dokumentami publikowanymi na </w:t>
      </w:r>
      <w:hyperlink r:id="rId53" w:history="1">
        <w:r w:rsidRPr="00C9585A">
          <w:rPr>
            <w:rStyle w:val="Hipercze"/>
            <w:rFonts w:ascii="Times New Roman" w:hAnsi="Times New Roman"/>
            <w:sz w:val="28"/>
            <w:szCs w:val="28"/>
          </w:rPr>
          <w:t>http://www.rcl.gov.pl/</w:t>
        </w:r>
      </w:hyperlink>
      <w:r w:rsidRPr="00C9585A">
        <w:rPr>
          <w:rFonts w:ascii="Times New Roman" w:hAnsi="Times New Roman" w:cs="Times New Roman"/>
          <w:sz w:val="28"/>
          <w:szCs w:val="28"/>
        </w:rPr>
        <w:t xml:space="preserve"> i </w:t>
      </w:r>
      <w:hyperlink r:id="rId54" w:history="1">
        <w:r w:rsidRPr="00C9585A">
          <w:rPr>
            <w:rStyle w:val="Hipercze"/>
            <w:rFonts w:ascii="Times New Roman" w:hAnsi="Times New Roman"/>
            <w:sz w:val="28"/>
            <w:szCs w:val="28"/>
          </w:rPr>
          <w:t>www.sejm.gov.pl</w:t>
        </w:r>
      </w:hyperlink>
      <w:r w:rsidRPr="00C9585A">
        <w:rPr>
          <w:rFonts w:ascii="Times New Roman" w:hAnsi="Times New Roman" w:cs="Times New Roman"/>
          <w:sz w:val="28"/>
          <w:szCs w:val="28"/>
        </w:rPr>
        <w:t xml:space="preserve"> wytworzonymi przez uprawnione podmioty w czasie przygotowywania i realizacji konkretnego procesu ustawodawczego.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85A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 xml:space="preserve">1. Prześledzenie przynajmniej jednego procesu legislacyjnego rządowego projektu ustawy o zmianie ustawy o związkach zawodowych od jego przygotowania do wejścia w życie, w szczególności w aspekcie: 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a) stosowanych procedur, terminów, zmiany treści projektu pod wpływem uzgodnień resortowych, konsultacji społecznych, prac sejmowych itd.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a) porównanie projektu do treści ogłoszonej ustawy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b) analiza nowych przepisów pod kątem ich wpływu na postanowienia zakładowych źródeł prawa pracy i uprawnień związków zawodowych w procesie stanowienia prawa pracy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2. Zapoznanie się z procedowanymi w czasie realizacji szkoleń projektami ustaw o zmianie ustawy kodeks pracy, ustawy o związkach zawodowych, ewentualnie innych ustaw o istotnym oddziaływaniu na całą dziedzinę prawa pracy, w szczególności: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a) analiza proponowanych zmian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b) analiza przedstawionych opinii przez partnerów społecznych/ ewentualnie zasugerowanie uwag do uwzględnienia w opinii i działaniach NSZZ „S”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 xml:space="preserve">3) Formułowanie wstępnych wniosków z analizy procesu legislacyjnego </w:t>
      </w:r>
      <w:r>
        <w:rPr>
          <w:rFonts w:ascii="Times New Roman" w:hAnsi="Times New Roman" w:cs="Times New Roman"/>
          <w:sz w:val="28"/>
          <w:szCs w:val="28"/>
        </w:rPr>
        <w:br/>
      </w:r>
      <w:r w:rsidRPr="00C9585A">
        <w:rPr>
          <w:rFonts w:ascii="Times New Roman" w:hAnsi="Times New Roman" w:cs="Times New Roman"/>
          <w:sz w:val="28"/>
          <w:szCs w:val="28"/>
        </w:rPr>
        <w:t>i ewentualnych postulatów do omówienia w module „Rola przedstawicieli NSZZ „Solidarność” w procesie stanowienia prawa pracy”</w:t>
      </w: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585A">
        <w:rPr>
          <w:rFonts w:ascii="Times New Roman" w:hAnsi="Times New Roman" w:cs="Times New Roman"/>
          <w:sz w:val="28"/>
          <w:szCs w:val="28"/>
        </w:rPr>
        <w:t>Założenia: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C9585A">
        <w:rPr>
          <w:rFonts w:ascii="Times New Roman" w:hAnsi="Times New Roman" w:cs="Times New Roman"/>
          <w:sz w:val="26"/>
          <w:szCs w:val="26"/>
        </w:rPr>
        <w:t>Aby program szkolenia był przydatny i aktualny przez cały okres realizacji projektu zakłada się, że dobór procedowanych projektów do wykorzystania w tym module będzie dokonywany decyzją kierownika projektu. Jest to podyktowane faktem prac Komisji Kodyfikacyjnej i planowanym procesem wprowadzenia kodeksów indywidualnego i zbiorowego prawa pracy. Gdy założenia zmian/inicjatywa ustawodawcza zostanie ogłoszona stanie się ona przedmiotem zajęć, bowiem planowane zmiany będą przełomowe dla dziedziny prawa pracy.</w:t>
      </w:r>
    </w:p>
    <w:p w:rsidR="005937D2" w:rsidRDefault="005937D2" w:rsidP="00A778E8">
      <w:pPr>
        <w:pStyle w:val="Default"/>
        <w:rPr>
          <w:rFonts w:ascii="Times New Roman" w:hAnsi="Times New Roman" w:cs="Times New Roman"/>
          <w:b/>
          <w:sz w:val="32"/>
          <w:szCs w:val="32"/>
        </w:rPr>
      </w:pPr>
    </w:p>
    <w:p w:rsidR="00A778E8" w:rsidRPr="00D13840" w:rsidRDefault="00A778E8" w:rsidP="00A778E8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 w:rsidRPr="00D13840">
        <w:rPr>
          <w:rFonts w:ascii="Times New Roman" w:hAnsi="Times New Roman" w:cs="Times New Roman"/>
          <w:b/>
          <w:sz w:val="32"/>
          <w:szCs w:val="32"/>
        </w:rPr>
        <w:t>Akty prawne do zajęć, w szczególności: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Pr="00B31844" w:rsidRDefault="00A778E8" w:rsidP="00FD3E25">
      <w:pPr>
        <w:numPr>
          <w:ilvl w:val="0"/>
          <w:numId w:val="66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 xml:space="preserve">Ustawa z dnia 10 stycznia 2018 roku o zmianie niektórych ustaw </w:t>
      </w:r>
      <w:r w:rsidRPr="00B31844">
        <w:rPr>
          <w:color w:val="002060"/>
          <w:sz w:val="28"/>
          <w:szCs w:val="28"/>
        </w:rPr>
        <w:br/>
        <w:t>w związku ze skróceniem okresu przechowywania akt pracowniczych oraz ich elektronizacją Dz. U. 2018.357” zmieniająca przepisy kodeksu pracy od 01.01.2019roku</w:t>
      </w:r>
    </w:p>
    <w:p w:rsidR="00A778E8" w:rsidRPr="00B31844" w:rsidRDefault="00A778E8" w:rsidP="00FD3E25">
      <w:pPr>
        <w:pStyle w:val="Default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rFonts w:ascii="Times New Roman" w:eastAsia="Times New Roman" w:hAnsi="Times New Roman"/>
          <w:color w:val="002060"/>
          <w:sz w:val="28"/>
          <w:szCs w:val="28"/>
          <w:lang w:eastAsia="pl-PL"/>
        </w:rPr>
        <w:t>USTAWA</w:t>
      </w:r>
      <w:r w:rsidRPr="00B31844">
        <w:rPr>
          <w:color w:val="002060"/>
          <w:sz w:val="28"/>
          <w:szCs w:val="28"/>
        </w:rPr>
        <w:t xml:space="preserve"> </w:t>
      </w:r>
      <w:r w:rsidRPr="00B31844">
        <w:rPr>
          <w:rFonts w:ascii="Times New Roman" w:eastAsia="Times New Roman" w:hAnsi="Times New Roman"/>
          <w:color w:val="002060"/>
          <w:sz w:val="28"/>
          <w:szCs w:val="28"/>
          <w:lang w:eastAsia="pl-PL"/>
        </w:rPr>
        <w:t>z dnia 19 marca 2009 r. o zmianie ustawy o systemie oświaty oraz o zmianie niektórych innych ustaw</w:t>
      </w:r>
      <w:r w:rsidRPr="00B31844">
        <w:rPr>
          <w:color w:val="002060"/>
          <w:sz w:val="28"/>
          <w:szCs w:val="28"/>
        </w:rPr>
        <w:t xml:space="preserve"> </w:t>
      </w:r>
      <w:r w:rsidRPr="00B31844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pl-PL"/>
        </w:rPr>
        <w:t xml:space="preserve">Dz.U.2009.56.458 z dnia 2009.04.07 </w:t>
      </w:r>
      <w:r w:rsidRPr="00B31844">
        <w:rPr>
          <w:rFonts w:ascii="Times New Roman" w:hAnsi="Times New Roman" w:cs="Times New Roman"/>
          <w:color w:val="002060"/>
          <w:sz w:val="28"/>
          <w:szCs w:val="28"/>
        </w:rPr>
        <w:t>(art.</w:t>
      </w:r>
      <w:r w:rsidRPr="00B31844">
        <w:rPr>
          <w:rStyle w:val="alb"/>
          <w:rFonts w:ascii="Times New Roman" w:eastAsia="Calibri" w:hAnsi="Times New Roman" w:cs="Times New Roman"/>
          <w:color w:val="002060"/>
          <w:sz w:val="28"/>
          <w:szCs w:val="28"/>
        </w:rPr>
        <w:t xml:space="preserve"> 2 pkt 1 tej ustawy</w:t>
      </w:r>
      <w:r w:rsidRPr="00B31844">
        <w:rPr>
          <w:rFonts w:ascii="Times New Roman" w:hAnsi="Times New Roman" w:cs="Times New Roman"/>
          <w:color w:val="002060"/>
          <w:sz w:val="28"/>
          <w:szCs w:val="28"/>
        </w:rPr>
        <w:t xml:space="preserve"> dokonuje się zmiany art. 190 kodeksu pracy</w:t>
      </w:r>
      <w:r w:rsidRPr="00B31844">
        <w:rPr>
          <w:rFonts w:ascii="Times New Roman" w:eastAsia="Times New Roman" w:hAnsi="Times New Roman"/>
          <w:b/>
          <w:color w:val="002060"/>
          <w:sz w:val="28"/>
          <w:szCs w:val="28"/>
          <w:lang w:eastAsia="pl-PL"/>
        </w:rPr>
        <w:t xml:space="preserve"> od 1 września 2018 roku</w:t>
      </w:r>
      <w:r w:rsidRPr="00B31844">
        <w:rPr>
          <w:b/>
          <w:color w:val="002060"/>
          <w:sz w:val="28"/>
          <w:szCs w:val="28"/>
        </w:rPr>
        <w:t xml:space="preserve">) </w:t>
      </w:r>
    </w:p>
    <w:p w:rsidR="00A778E8" w:rsidRPr="00B31844" w:rsidRDefault="00A778E8" w:rsidP="00FD3E25">
      <w:pPr>
        <w:pStyle w:val="Default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b/>
          <w:color w:val="002060"/>
          <w:sz w:val="28"/>
          <w:szCs w:val="28"/>
        </w:rPr>
        <w:t xml:space="preserve">ROZPORZĄDZENIE PARLAMENTU EUROPEJSKIEGO I RADY (UE) 2016/679 </w:t>
      </w:r>
      <w:r w:rsidRPr="00B31844">
        <w:rPr>
          <w:color w:val="002060"/>
          <w:sz w:val="28"/>
          <w:szCs w:val="28"/>
        </w:rPr>
        <w:t xml:space="preserve">z dnia 27 kwietnia 2016 r. </w:t>
      </w:r>
      <w:r w:rsidRPr="00B31844">
        <w:rPr>
          <w:b/>
          <w:color w:val="002060"/>
          <w:sz w:val="28"/>
          <w:szCs w:val="28"/>
        </w:rPr>
        <w:t xml:space="preserve">w sprawie ochrony osób fizycznych w związku z przetwarzaniem danych osobowych i w sprawie swobodnego przepływu takich danych oraz uchylenia dyrektywy 95/46/WE (ogólne rozporządzenie o ochronie danych RODO) </w:t>
      </w:r>
      <w:r w:rsidRPr="00B31844">
        <w:rPr>
          <w:color w:val="002060"/>
          <w:sz w:val="28"/>
          <w:szCs w:val="28"/>
        </w:rPr>
        <w:t xml:space="preserve">Dz.U.UE.L.2016.119.1 z dnia 2016.05.04 </w:t>
      </w:r>
    </w:p>
    <w:p w:rsidR="00A778E8" w:rsidRPr="00B31844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 xml:space="preserve"> Tzw. „nowa”  ustawa o ochronie danych osobowych (obowiązująca od 25.05.2018 roku</w:t>
      </w:r>
    </w:p>
    <w:p w:rsidR="00A778E8" w:rsidRPr="00B31844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 xml:space="preserve">Ustawa z dnia 23 maja 1991 r. o związkach zawodowych Dz.U.2015.1881 j.t. z dnia 2015.11.16 </w:t>
      </w:r>
      <w:r w:rsidR="00330E06">
        <w:rPr>
          <w:color w:val="002060"/>
          <w:sz w:val="28"/>
          <w:szCs w:val="28"/>
        </w:rPr>
        <w:t>i kolejne (zmiany z 5 lipca 2018</w:t>
      </w:r>
      <w:r w:rsidR="00062DEF">
        <w:rPr>
          <w:color w:val="002060"/>
          <w:sz w:val="28"/>
          <w:szCs w:val="28"/>
        </w:rPr>
        <w:t xml:space="preserve"> </w:t>
      </w:r>
      <w:r w:rsidR="00330E06">
        <w:rPr>
          <w:color w:val="002060"/>
          <w:sz w:val="28"/>
          <w:szCs w:val="28"/>
        </w:rPr>
        <w:t xml:space="preserve">Dz.U. </w:t>
      </w:r>
      <w:r w:rsidR="00062DEF">
        <w:rPr>
          <w:color w:val="002060"/>
          <w:sz w:val="28"/>
          <w:szCs w:val="28"/>
        </w:rPr>
        <w:t>poz.1608)</w:t>
      </w:r>
    </w:p>
    <w:p w:rsidR="00A778E8" w:rsidRPr="00B31844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 xml:space="preserve">Wszystkie procedowane projekty ustaw zmieniające kodeks pracy </w:t>
      </w:r>
      <w:r w:rsidRPr="00B31844">
        <w:rPr>
          <w:color w:val="002060"/>
          <w:sz w:val="28"/>
          <w:szCs w:val="28"/>
        </w:rPr>
        <w:br/>
        <w:t>i ustawę o związkach zawodowych</w:t>
      </w:r>
    </w:p>
    <w:p w:rsidR="00A778E8" w:rsidRDefault="00A778E8" w:rsidP="00A778E8">
      <w:pPr>
        <w:pStyle w:val="NormalStyle"/>
        <w:spacing w:before="120" w:after="120"/>
        <w:ind w:left="720"/>
        <w:jc w:val="both"/>
        <w:rPr>
          <w:color w:val="auto"/>
          <w:sz w:val="28"/>
          <w:szCs w:val="28"/>
        </w:rPr>
      </w:pPr>
    </w:p>
    <w:p w:rsidR="00A778E8" w:rsidRPr="006F0CD2" w:rsidRDefault="00A778E8" w:rsidP="00A778E8">
      <w:pPr>
        <w:pStyle w:val="NormalStyle"/>
        <w:spacing w:before="120" w:after="120"/>
        <w:ind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Ponadto niezbędna</w:t>
      </w:r>
      <w:r w:rsidRPr="006F0CD2">
        <w:rPr>
          <w:color w:val="auto"/>
          <w:sz w:val="28"/>
          <w:szCs w:val="28"/>
        </w:rPr>
        <w:t>:</w:t>
      </w:r>
    </w:p>
    <w:p w:rsidR="00A778E8" w:rsidRPr="00B31844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>Znajomość Ustawy z dnia 23 maja 1991 roku o rozwiązywaniu sporów zbiorowych Dz. U. 2018 .399 tj.</w:t>
      </w:r>
    </w:p>
    <w:p w:rsidR="00A778E8" w:rsidRPr="00B31844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color w:val="002060"/>
          <w:sz w:val="28"/>
          <w:szCs w:val="28"/>
        </w:rPr>
      </w:pPr>
      <w:r w:rsidRPr="00B31844">
        <w:rPr>
          <w:color w:val="002060"/>
          <w:sz w:val="28"/>
          <w:szCs w:val="28"/>
        </w:rPr>
        <w:t>Wiedza na temat losów Kodeksów Pracy przygotowanych przez Komisję Kodyfikacyjną</w:t>
      </w:r>
    </w:p>
    <w:p w:rsidR="00A778E8" w:rsidRPr="006F0CD2" w:rsidRDefault="00A778E8" w:rsidP="00A778E8">
      <w:pPr>
        <w:pStyle w:val="NormalStyle"/>
        <w:spacing w:before="120" w:after="120"/>
        <w:ind w:left="360"/>
        <w:jc w:val="both"/>
        <w:rPr>
          <w:color w:val="0070C0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Pr="00C9585A" w:rsidRDefault="00A778E8" w:rsidP="00A778E8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A778E8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Moduł III -</w:t>
      </w:r>
      <w:r w:rsidRPr="00D1384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13840">
        <w:rPr>
          <w:rFonts w:ascii="Times New Roman" w:hAnsi="Times New Roman" w:cs="Times New Roman"/>
          <w:b/>
          <w:color w:val="0070C0"/>
          <w:sz w:val="28"/>
          <w:szCs w:val="28"/>
        </w:rPr>
        <w:t>PROCES STANOWIENIA PRAWA PRACY W PRAKTYCE 10 godzin dydaktycznych</w:t>
      </w:r>
    </w:p>
    <w:p w:rsidR="00A778E8" w:rsidRPr="00D13840" w:rsidRDefault="00A778E8" w:rsidP="00A778E8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FA319E" w:rsidRDefault="00A778E8" w:rsidP="00A778E8">
      <w:pPr>
        <w:rPr>
          <w:b/>
          <w:i/>
          <w:color w:val="00B05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</w:t>
      </w:r>
      <w:r>
        <w:rPr>
          <w:b/>
          <w:color w:val="FF0000"/>
          <w:sz w:val="32"/>
          <w:szCs w:val="32"/>
        </w:rPr>
        <w:t>A 11 (9.45-</w:t>
      </w:r>
      <w:r w:rsidRPr="00EF3035">
        <w:rPr>
          <w:b/>
          <w:color w:val="FF0000"/>
          <w:sz w:val="32"/>
          <w:szCs w:val="32"/>
        </w:rPr>
        <w:t>10.30</w:t>
      </w:r>
      <w:r>
        <w:rPr>
          <w:b/>
          <w:color w:val="FF0000"/>
          <w:sz w:val="32"/>
          <w:szCs w:val="32"/>
        </w:rPr>
        <w:t xml:space="preserve">) </w:t>
      </w:r>
      <w:r w:rsidRPr="00FA319E">
        <w:rPr>
          <w:b/>
          <w:i/>
          <w:color w:val="00B050"/>
          <w:sz w:val="32"/>
          <w:szCs w:val="32"/>
        </w:rPr>
        <w:t>kawa ok. 10.30</w:t>
      </w:r>
    </w:p>
    <w:p w:rsidR="00A778E8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</w:t>
      </w:r>
      <w:r>
        <w:rPr>
          <w:b/>
          <w:color w:val="FF0000"/>
          <w:sz w:val="32"/>
          <w:szCs w:val="32"/>
        </w:rPr>
        <w:t>A 12 c.d. (10.45-11.30)</w:t>
      </w: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  <w:r w:rsidRPr="00EF3035">
        <w:rPr>
          <w:b/>
          <w:color w:val="FF0000"/>
          <w:sz w:val="32"/>
          <w:szCs w:val="32"/>
        </w:rPr>
        <w:t>ZAJĘCI</w:t>
      </w:r>
      <w:r>
        <w:rPr>
          <w:b/>
          <w:color w:val="FF0000"/>
          <w:sz w:val="32"/>
          <w:szCs w:val="32"/>
        </w:rPr>
        <w:t>A 13 c.d. (11.30-12.15)</w:t>
      </w:r>
    </w:p>
    <w:p w:rsidR="00A778E8" w:rsidRPr="00EF3035" w:rsidRDefault="00A778E8" w:rsidP="00A778E8">
      <w:pPr>
        <w:rPr>
          <w:b/>
          <w:color w:val="FF0000"/>
          <w:sz w:val="32"/>
          <w:szCs w:val="32"/>
        </w:rPr>
      </w:pPr>
    </w:p>
    <w:p w:rsidR="00A778E8" w:rsidRDefault="00A778E8" w:rsidP="00A778E8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„</w:t>
      </w:r>
      <w:r w:rsidRPr="00175A0A">
        <w:rPr>
          <w:b/>
          <w:color w:val="002060"/>
          <w:sz w:val="32"/>
          <w:szCs w:val="32"/>
        </w:rPr>
        <w:t xml:space="preserve">ANALIZA PROCESU LEGISLACYJNEGO </w:t>
      </w:r>
      <w:r>
        <w:rPr>
          <w:b/>
          <w:color w:val="002060"/>
          <w:sz w:val="32"/>
          <w:szCs w:val="32"/>
        </w:rPr>
        <w:br/>
      </w:r>
      <w:r w:rsidRPr="00175A0A">
        <w:rPr>
          <w:b/>
          <w:color w:val="002060"/>
          <w:sz w:val="32"/>
          <w:szCs w:val="32"/>
        </w:rPr>
        <w:t>ZMIANY KODEKSU PRACY</w:t>
      </w:r>
    </w:p>
    <w:p w:rsidR="00A778E8" w:rsidRPr="00175A0A" w:rsidRDefault="0027320F" w:rsidP="00A778E8">
      <w:pPr>
        <w:jc w:val="both"/>
        <w:rPr>
          <w:b/>
          <w:color w:val="002060"/>
          <w:sz w:val="32"/>
          <w:szCs w:val="32"/>
        </w:rPr>
      </w:pPr>
      <w:r>
        <w:rPr>
          <w:b/>
          <w:color w:val="002060"/>
          <w:sz w:val="28"/>
          <w:szCs w:val="28"/>
        </w:rPr>
        <w:t xml:space="preserve">na przykładzie np. zmian, które weszły </w:t>
      </w:r>
      <w:r w:rsidR="00A778E8" w:rsidRPr="00175A0A">
        <w:rPr>
          <w:b/>
          <w:color w:val="002060"/>
          <w:sz w:val="28"/>
          <w:szCs w:val="28"/>
        </w:rPr>
        <w:t>w życie 01.01.2019 r roku nowelizacji dokonanej Ustawą z dnia 10 stycznia 2018 roku o zmianie niektórych ustaw w związku ze skróceniem okresu przechowywania akt pracowniczych oraz ich elektronizacją Dz. U. 2018.357</w:t>
      </w:r>
      <w:r w:rsidR="00062DEF">
        <w:rPr>
          <w:b/>
          <w:color w:val="002060"/>
          <w:sz w:val="28"/>
          <w:szCs w:val="28"/>
        </w:rPr>
        <w:t xml:space="preserve"> oraz kolejne zmiany z dnia 16 maja 2019 Dz.U z 2019 poz. 1040 </w:t>
      </w:r>
      <w:r w:rsidR="00A778E8" w:rsidRPr="00175A0A">
        <w:rPr>
          <w:b/>
          <w:color w:val="002060"/>
          <w:sz w:val="28"/>
          <w:szCs w:val="28"/>
        </w:rPr>
        <w:t>”</w:t>
      </w:r>
    </w:p>
    <w:p w:rsidR="00A778E8" w:rsidRPr="00EF3035" w:rsidRDefault="00A778E8" w:rsidP="00A778E8">
      <w:pPr>
        <w:jc w:val="center"/>
        <w:rPr>
          <w:b/>
          <w:color w:val="31849B" w:themeColor="accent5" w:themeShade="BF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</w:t>
      </w:r>
      <w:r>
        <w:rPr>
          <w:b/>
          <w:color w:val="0070C0"/>
          <w:sz w:val="24"/>
          <w:szCs w:val="24"/>
        </w:rPr>
        <w:t xml:space="preserve"> wykład, </w:t>
      </w:r>
      <w:r w:rsidRPr="00EF3035">
        <w:rPr>
          <w:b/>
          <w:color w:val="0070C0"/>
          <w:sz w:val="24"/>
          <w:szCs w:val="24"/>
        </w:rPr>
        <w:t xml:space="preserve"> praca indywidulana</w:t>
      </w:r>
      <w:r>
        <w:rPr>
          <w:b/>
          <w:color w:val="0070C0"/>
          <w:sz w:val="24"/>
          <w:szCs w:val="24"/>
        </w:rPr>
        <w:t>, dyskusja plenarna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CZAS:</w:t>
      </w:r>
      <w:r>
        <w:rPr>
          <w:b/>
          <w:sz w:val="28"/>
          <w:szCs w:val="28"/>
        </w:rPr>
        <w:t xml:space="preserve"> 3x</w:t>
      </w:r>
      <w:r w:rsidRPr="00EF3035">
        <w:rPr>
          <w:b/>
          <w:sz w:val="28"/>
          <w:szCs w:val="28"/>
        </w:rPr>
        <w:t xml:space="preserve"> 45 min</w:t>
      </w:r>
      <w:r w:rsidRPr="00EF3035">
        <w:rPr>
          <w:sz w:val="28"/>
          <w:szCs w:val="28"/>
        </w:rPr>
        <w:t xml:space="preserve"> </w:t>
      </w:r>
    </w:p>
    <w:p w:rsidR="00A778E8" w:rsidRPr="00AE0BFD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>
        <w:rPr>
          <w:sz w:val="28"/>
          <w:szCs w:val="28"/>
        </w:rPr>
        <w:t xml:space="preserve">pakiet szkoleniowy,  tekst </w:t>
      </w:r>
      <w:r w:rsidRPr="00AE0BFD">
        <w:rPr>
          <w:color w:val="002060"/>
          <w:sz w:val="28"/>
          <w:szCs w:val="28"/>
        </w:rPr>
        <w:t>Ustawy z dnia 10 stycznia 2018 roku o zmianie niektórych ustaw w związku ze skróceniem okresu przechowywania akt pracowniczych oraz ich elektronizacją Dz. U. 2018.357”</w:t>
      </w: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POMOCE DYDAKTYCZNE:</w:t>
      </w:r>
      <w:r w:rsidRPr="00EF3035">
        <w:rPr>
          <w:sz w:val="28"/>
          <w:szCs w:val="28"/>
        </w:rPr>
        <w:t xml:space="preserve"> rzutnik, laptop, </w:t>
      </w:r>
    </w:p>
    <w:p w:rsidR="00A778E8" w:rsidRPr="00EF3035" w:rsidRDefault="00A778E8" w:rsidP="00A778E8">
      <w:pPr>
        <w:spacing w:before="120" w:after="120"/>
        <w:ind w:left="708"/>
        <w:rPr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Trener realizuje cel ogólny i cele szczegółowe tego modułu wykorzystując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i analizuje razem z uczestnikami </w:t>
      </w:r>
      <w:r>
        <w:rPr>
          <w:rFonts w:ascii="Times New Roman" w:hAnsi="Times New Roman" w:cs="Times New Roman"/>
          <w:sz w:val="28"/>
          <w:szCs w:val="28"/>
        </w:rPr>
        <w:t>proces legislacyjny</w:t>
      </w:r>
      <w:r w:rsidRPr="00C9585A">
        <w:rPr>
          <w:rFonts w:ascii="Times New Roman" w:hAnsi="Times New Roman" w:cs="Times New Roman"/>
          <w:sz w:val="28"/>
          <w:szCs w:val="28"/>
        </w:rPr>
        <w:t xml:space="preserve"> rządowego projektu ustawy </w:t>
      </w:r>
      <w:r w:rsidRPr="00175A0A">
        <w:rPr>
          <w:rFonts w:ascii="Times New Roman" w:hAnsi="Times New Roman"/>
          <w:b/>
          <w:color w:val="002060"/>
          <w:sz w:val="28"/>
          <w:szCs w:val="28"/>
        </w:rPr>
        <w:t>o zmianie niektórych ustaw w związku ze skróceniem okresu przechowywania akt pracowniczych oraz ich elektronizacją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druk sejmowy 1995; w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rcl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UD155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Rozpoczyna od strony www. </w:t>
      </w:r>
    </w:p>
    <w:p w:rsidR="00A778E8" w:rsidRDefault="009F405C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A778E8" w:rsidRPr="00DA63FC">
          <w:rPr>
            <w:rStyle w:val="Hipercze"/>
            <w:rFonts w:ascii="Times New Roman" w:hAnsi="Times New Roman"/>
            <w:sz w:val="28"/>
            <w:szCs w:val="28"/>
          </w:rPr>
          <w:t>http://prawo.sejm.gov.pl/</w:t>
        </w:r>
      </w:hyperlink>
      <w:r w:rsidR="00A778E8" w:rsidRPr="00BD2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prawej stronie zakładka ISAP (internetowy System Aktów Prawnych)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niej Roczniki (akty prawne wg roczników)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rok</w:t>
      </w:r>
      <w:r w:rsidR="00062DEF">
        <w:rPr>
          <w:rFonts w:ascii="Times New Roman" w:hAnsi="Times New Roman" w:cs="Times New Roman"/>
          <w:sz w:val="28"/>
          <w:szCs w:val="28"/>
        </w:rPr>
        <w:t xml:space="preserve"> a potem 2019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Znaleźć Dz. U. 2018.poz 357</w:t>
      </w:r>
      <w:r w:rsidR="00062DEF">
        <w:rPr>
          <w:rFonts w:ascii="Times New Roman" w:hAnsi="Times New Roman" w:cs="Times New Roman"/>
          <w:sz w:val="28"/>
          <w:szCs w:val="28"/>
        </w:rPr>
        <w:t xml:space="preserve"> a potem Dz.U. 2019 poz. 1040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Kliknąć na tekst ogłoszony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 sam tekst mają wydrukowany uczestnicy, więc polecić uczestnikom wzięcie do ręki tekstu ustawy i przeczytać treść art. 1 zmieniającego przepisy kodeksu pracy (2,5 strony)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Wrócić do strony www z Dz. U. 2018.357 </w:t>
      </w:r>
      <w:r w:rsidR="00062DEF">
        <w:rPr>
          <w:rFonts w:ascii="Times New Roman" w:hAnsi="Times New Roman" w:cs="Times New Roman"/>
          <w:sz w:val="28"/>
          <w:szCs w:val="28"/>
        </w:rPr>
        <w:t>(lub pracować na zmianach z 2019 r)</w:t>
      </w:r>
      <w:r>
        <w:rPr>
          <w:rFonts w:ascii="Times New Roman" w:hAnsi="Times New Roman" w:cs="Times New Roman"/>
          <w:sz w:val="28"/>
          <w:szCs w:val="28"/>
        </w:rPr>
        <w:t>i kliknąć w PRZEBIEG PROCESU LEGISLACYJNEGO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Pojawi się druk 1995 z przebiegiem procesu legislacyjnego w Sejmie</w:t>
      </w:r>
    </w:p>
    <w:p w:rsidR="00A778E8" w:rsidRPr="00647A31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A31">
        <w:rPr>
          <w:rFonts w:ascii="Times New Roman" w:hAnsi="Times New Roman" w:cs="Times New Roman"/>
          <w:b/>
          <w:sz w:val="28"/>
          <w:szCs w:val="28"/>
        </w:rPr>
        <w:t xml:space="preserve">Omówić etapy procesu legislacyjnego w Sejmie pokazując dokumenty i analizując treść art.1 dot. kodeksu pracy </w:t>
      </w:r>
    </w:p>
    <w:p w:rsidR="00A778E8" w:rsidRPr="00647A31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A31">
        <w:rPr>
          <w:rFonts w:ascii="Times New Roman" w:hAnsi="Times New Roman" w:cs="Times New Roman"/>
          <w:b/>
          <w:sz w:val="28"/>
          <w:szCs w:val="28"/>
        </w:rPr>
        <w:t>(projekt wpłynął do Sejmu 7.11.2017r. otrzymał nr druku 1995</w:t>
      </w:r>
      <w:r w:rsidR="00062DEF">
        <w:rPr>
          <w:rFonts w:ascii="Times New Roman" w:hAnsi="Times New Roman" w:cs="Times New Roman"/>
          <w:b/>
          <w:sz w:val="28"/>
          <w:szCs w:val="28"/>
        </w:rPr>
        <w:t xml:space="preserve"> lub projekt z 2019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czytanie w Sejmie 8.12.2017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czytanie 09.01.2018r.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czytanie 10.01.2018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11.01.2018 przekazano Prezydentowi i Marszałkowi Senatu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19.01.2018 r. Senat przyjął ustawę bez poprawek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22.01.2018r. przekazano ustawę  Prezydentowi do podpisu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05.02.2018r. podpis Prezydenta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13.02.2018 roku ogłoszenie ustawy w Dz. U. 2018.357</w:t>
      </w:r>
    </w:p>
    <w:p w:rsidR="00A778E8" w:rsidRPr="00D13840" w:rsidRDefault="00A778E8" w:rsidP="00A778E8">
      <w:pPr>
        <w:jc w:val="right"/>
        <w:rPr>
          <w:b/>
          <w:color w:val="0070C0"/>
          <w:sz w:val="28"/>
          <w:szCs w:val="28"/>
        </w:rPr>
      </w:pPr>
      <w:r w:rsidRPr="00D13840">
        <w:rPr>
          <w:i/>
          <w:color w:val="008000"/>
          <w:sz w:val="28"/>
          <w:szCs w:val="28"/>
        </w:rPr>
        <w:t>Przerwa na kawę  do 10.45</w:t>
      </w: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7A31">
        <w:rPr>
          <w:rFonts w:ascii="Times New Roman" w:hAnsi="Times New Roman" w:cs="Times New Roman"/>
          <w:sz w:val="28"/>
          <w:szCs w:val="28"/>
        </w:rPr>
        <w:t>Przejść do Przebiegu prac przed skierowaniem projektu do Sejmu (na górze strony</w:t>
      </w:r>
      <w:r w:rsidRPr="00647A3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6" w:history="1">
        <w:r w:rsidRPr="00DA63FC">
          <w:rPr>
            <w:rStyle w:val="Hipercze"/>
            <w:rFonts w:ascii="Times New Roman" w:hAnsi="Times New Roman"/>
            <w:sz w:val="28"/>
            <w:szCs w:val="28"/>
          </w:rPr>
          <w:t>http://legislacja.rcl.gov.pl/projekt/12291757</w:t>
        </w:r>
      </w:hyperlink>
    </w:p>
    <w:p w:rsidR="00A778E8" w:rsidRPr="00647A31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A31">
        <w:rPr>
          <w:rFonts w:ascii="Times New Roman" w:hAnsi="Times New Roman" w:cs="Times New Roman"/>
          <w:b/>
          <w:sz w:val="28"/>
          <w:szCs w:val="28"/>
        </w:rPr>
        <w:t>Prześledzić po kolei etapy rządowego procesu legislacji tego projektu pod numerem UD155 w wykazie aż do przekazania projektu do Sejmu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Szczególnie zwrócić uwagę na zmiany w treści art. 1 z pierwszej wersji projektu tej ustawy z dnia 04.11.2016 roku w stosunku do wersji uchwalonej przez Sejm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podsumowaniu analizy podkreślić okres jak musiał upłynąć od przygotowania projektu do uchwalenia ustawy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Zapytać uczestników o ich ocenę rozwiązań tej ustawy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Pozwolić na dyskusję uczestnikom</w:t>
      </w:r>
    </w:p>
    <w:p w:rsidR="00A778E8" w:rsidRDefault="00A778E8" w:rsidP="00FD3E25">
      <w:pPr>
        <w:pStyle w:val="Default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Odpowiedzieć na pytania</w:t>
      </w:r>
    </w:p>
    <w:p w:rsidR="00A778E8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647A31">
        <w:rPr>
          <w:rFonts w:ascii="Times New Roman" w:hAnsi="Times New Roman" w:cs="Times New Roman"/>
          <w:b/>
          <w:sz w:val="28"/>
          <w:szCs w:val="28"/>
        </w:rPr>
        <w:t>Przekazać informację i innych zmianach kodeksu pracy wchodzących w życie</w:t>
      </w:r>
      <w:r w:rsidRPr="00647A31">
        <w:rPr>
          <w:rFonts w:ascii="Times New Roman" w:hAnsi="Times New Roman" w:cs="Times New Roman"/>
          <w:sz w:val="28"/>
          <w:szCs w:val="28"/>
        </w:rPr>
        <w:t xml:space="preserve"> (</w:t>
      </w:r>
      <w:r w:rsidRPr="00647A31">
        <w:rPr>
          <w:rFonts w:ascii="Times New Roman" w:eastAsia="Times New Roman" w:hAnsi="Times New Roman"/>
          <w:b/>
          <w:sz w:val="28"/>
          <w:szCs w:val="28"/>
          <w:lang w:eastAsia="pl-PL"/>
        </w:rPr>
        <w:t>Zmiana Kodeksu pracy od 1 września 2018 roku</w:t>
      </w:r>
      <w:r w:rsidRPr="00647A31">
        <w:rPr>
          <w:b/>
          <w:sz w:val="28"/>
          <w:szCs w:val="28"/>
        </w:rPr>
        <w:t xml:space="preserve"> (</w:t>
      </w:r>
      <w:r w:rsidRPr="00647A31">
        <w:rPr>
          <w:rStyle w:val="alb"/>
          <w:rFonts w:ascii="Times New Roman" w:eastAsia="Calibri" w:hAnsi="Times New Roman" w:cs="Times New Roman"/>
          <w:sz w:val="28"/>
          <w:szCs w:val="28"/>
        </w:rPr>
        <w:t xml:space="preserve">Art. 190 zmieniony przez art. 2 pkt 1 ustawy z dnia </w:t>
      </w:r>
      <w:r>
        <w:rPr>
          <w:rStyle w:val="alb"/>
          <w:rFonts w:ascii="Times New Roman" w:eastAsia="Calibri" w:hAnsi="Times New Roman" w:cs="Times New Roman"/>
          <w:sz w:val="28"/>
          <w:szCs w:val="28"/>
        </w:rPr>
        <w:br/>
        <w:t>19 marca 2009 r. Dz.U.2009.56.458</w:t>
      </w:r>
      <w:r w:rsidRPr="00647A31">
        <w:rPr>
          <w:rStyle w:val="alb"/>
          <w:rFonts w:ascii="Times New Roman" w:eastAsia="Calibri" w:hAnsi="Times New Roman" w:cs="Times New Roman"/>
          <w:sz w:val="28"/>
          <w:szCs w:val="28"/>
        </w:rPr>
        <w:t xml:space="preserve"> zmieniającej nin. ustawę z dniem 1 września 2018 r.</w:t>
      </w:r>
      <w:r w:rsidRPr="00647A31">
        <w:rPr>
          <w:rStyle w:val="alb"/>
          <w:rFonts w:eastAsia="Calibri"/>
          <w:sz w:val="28"/>
          <w:szCs w:val="28"/>
        </w:rPr>
        <w:t xml:space="preserve"> </w:t>
      </w:r>
      <w:r w:rsidRPr="00647A31">
        <w:rPr>
          <w:rFonts w:ascii="Times New Roman" w:eastAsia="Times New Roman" w:hAnsi="Times New Roman"/>
          <w:sz w:val="28"/>
          <w:szCs w:val="28"/>
          <w:lang w:eastAsia="pl-PL"/>
        </w:rPr>
        <w:t>USTAWA</w:t>
      </w:r>
      <w:r w:rsidRPr="00647A31">
        <w:rPr>
          <w:sz w:val="28"/>
          <w:szCs w:val="28"/>
        </w:rPr>
        <w:t xml:space="preserve"> </w:t>
      </w:r>
      <w:r w:rsidRPr="00647A31">
        <w:rPr>
          <w:rFonts w:ascii="Times New Roman" w:eastAsia="Times New Roman" w:hAnsi="Times New Roman"/>
          <w:sz w:val="28"/>
          <w:szCs w:val="28"/>
          <w:lang w:eastAsia="pl-PL"/>
        </w:rPr>
        <w:t xml:space="preserve">z dnia 19 marca 2009 r. o zmianie ustawy o </w:t>
      </w:r>
      <w:r w:rsidRPr="00647A31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>systemie oświaty oraz o zmianie niektórych innych ustaw</w:t>
      </w:r>
      <w:r w:rsidRPr="00647A31">
        <w:rPr>
          <w:sz w:val="28"/>
          <w:szCs w:val="28"/>
        </w:rPr>
        <w:t xml:space="preserve"> </w:t>
      </w:r>
      <w:r w:rsidRPr="00647A3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Dz.U.2009.56.458 z dnia 2009.04.07</w:t>
      </w:r>
    </w:p>
    <w:p w:rsidR="00A778E8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Przeprowadzić dyskusję plenarną nt. stosowania kodeksu pracy w praktyce, jakie pracownicy mają problemy, jakich zmian oczekują, jakich zmian oczekują związkowcy w zakresie przepisów dotyczących współdziałania ze związkami zawodowymi w zakresie aktów prawa wewnątrzzakładowego?</w:t>
      </w:r>
    </w:p>
    <w:p w:rsidR="00A778E8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Przypomnieć przepisy kodeksu pracy najważniejsze z punktu widzenia uprawnień związków zawodowych</w:t>
      </w:r>
    </w:p>
    <w:p w:rsidR="00A778E8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1640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Odpowiedzieć na pytania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uczestników</w:t>
      </w:r>
    </w:p>
    <w:p w:rsidR="00A778E8" w:rsidRPr="0081640C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1640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Przekazać informację o procedowanych projektach</w:t>
      </w:r>
    </w:p>
    <w:p w:rsidR="00A778E8" w:rsidRDefault="00A778E8" w:rsidP="00FD3E25">
      <w:pPr>
        <w:pStyle w:val="Default"/>
        <w:numPr>
          <w:ilvl w:val="0"/>
          <w:numId w:val="63"/>
        </w:num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Przekazać informację o kodyfikacji prawa pracy i losie kodeków przygotowanych przez Komisję Kodyfikacyjną</w:t>
      </w:r>
    </w:p>
    <w:p w:rsidR="00A778E8" w:rsidRDefault="00A778E8" w:rsidP="00A778E8">
      <w:pPr>
        <w:pStyle w:val="Default"/>
        <w:spacing w:before="100" w:beforeAutospacing="1" w:after="100" w:afterAutospacing="1"/>
        <w:ind w:left="1440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778E8" w:rsidRPr="00647A31" w:rsidRDefault="00A778E8" w:rsidP="00A778E8">
      <w:pPr>
        <w:pStyle w:val="Default"/>
        <w:spacing w:before="100" w:beforeAutospacing="1" w:after="100" w:afterAutospacing="1"/>
        <w:ind w:left="1440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Pr="00FA319E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FA319E">
        <w:rPr>
          <w:b/>
          <w:color w:val="FF0000"/>
          <w:sz w:val="28"/>
          <w:szCs w:val="28"/>
        </w:rPr>
        <w:t>Zajęcia nr 14; Zajęcia nr 15; Zajęcia nr 16;</w:t>
      </w:r>
    </w:p>
    <w:p w:rsidR="00A778E8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t>W wersji wyjazdowej (12.15-13.00</w:t>
      </w:r>
      <w:r>
        <w:rPr>
          <w:b/>
          <w:color w:val="FF0000"/>
          <w:sz w:val="28"/>
          <w:szCs w:val="28"/>
        </w:rPr>
        <w:t xml:space="preserve">; </w:t>
      </w:r>
      <w:r w:rsidRPr="00D13840">
        <w:rPr>
          <w:i/>
          <w:color w:val="008000"/>
          <w:sz w:val="28"/>
          <w:szCs w:val="28"/>
        </w:rPr>
        <w:t>Przerwa na obiad 13.00-13.45</w:t>
      </w:r>
      <w:r>
        <w:rPr>
          <w:i/>
          <w:color w:val="008000"/>
          <w:sz w:val="28"/>
          <w:szCs w:val="28"/>
        </w:rPr>
        <w:t xml:space="preserve">; </w:t>
      </w:r>
      <w:r w:rsidRPr="00FA319E">
        <w:rPr>
          <w:b/>
          <w:color w:val="FF0000"/>
          <w:sz w:val="28"/>
          <w:szCs w:val="28"/>
        </w:rPr>
        <w:t xml:space="preserve">zajęcia cd </w:t>
      </w:r>
      <w:r>
        <w:rPr>
          <w:b/>
          <w:color w:val="FF0000"/>
          <w:sz w:val="28"/>
          <w:szCs w:val="28"/>
        </w:rPr>
        <w:t xml:space="preserve">13.45-14.30; </w:t>
      </w:r>
      <w:r w:rsidRPr="00D13840">
        <w:rPr>
          <w:b/>
          <w:color w:val="FF0000"/>
          <w:sz w:val="28"/>
          <w:szCs w:val="28"/>
        </w:rPr>
        <w:t>14.30-15.15)</w:t>
      </w:r>
    </w:p>
    <w:p w:rsidR="00A778E8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>
        <w:rPr>
          <w:b/>
          <w:color w:val="002060"/>
          <w:sz w:val="28"/>
          <w:szCs w:val="28"/>
        </w:rPr>
        <w:t>„WPŁYW PRAWA WSPÓLNOTOWEGO NA PRAWODAWSTWO POLSKIE NA PRZYKŁADZIE PRZEPISÓW RODO I NOWEJ USTAWY O OCHRONIE DANYCH OSOBOWYCH. Ochrona danych osobowych w Polsce w świetle przepisów obowiązujących od 25 maja 2018 roku”.</w:t>
      </w:r>
    </w:p>
    <w:p w:rsidR="00A778E8" w:rsidRPr="00EF3035" w:rsidRDefault="00A778E8" w:rsidP="00A778E8">
      <w:pPr>
        <w:jc w:val="center"/>
        <w:rPr>
          <w:b/>
          <w:color w:val="31849B" w:themeColor="accent5" w:themeShade="BF"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</w:t>
      </w:r>
      <w:r>
        <w:rPr>
          <w:b/>
          <w:color w:val="0070C0"/>
          <w:sz w:val="24"/>
          <w:szCs w:val="24"/>
        </w:rPr>
        <w:t xml:space="preserve"> mini-wykład, </w:t>
      </w:r>
      <w:r w:rsidRPr="00EF3035">
        <w:rPr>
          <w:b/>
          <w:color w:val="0070C0"/>
          <w:sz w:val="24"/>
          <w:szCs w:val="24"/>
        </w:rPr>
        <w:t xml:space="preserve"> praca indywidulana</w:t>
      </w:r>
      <w:r>
        <w:rPr>
          <w:b/>
          <w:color w:val="0070C0"/>
          <w:sz w:val="24"/>
          <w:szCs w:val="24"/>
        </w:rPr>
        <w:t>, mini-wykład, dyskusja plenarna; podsumowanie; odpowiedzi na pytania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CZAS: </w:t>
      </w:r>
      <w:r>
        <w:rPr>
          <w:b/>
          <w:sz w:val="28"/>
          <w:szCs w:val="28"/>
        </w:rPr>
        <w:t>3x</w:t>
      </w:r>
      <w:r w:rsidRPr="00EF3035">
        <w:rPr>
          <w:b/>
          <w:sz w:val="28"/>
          <w:szCs w:val="28"/>
        </w:rPr>
        <w:t>45 min</w:t>
      </w:r>
      <w:r w:rsidRPr="00EF3035">
        <w:rPr>
          <w:sz w:val="28"/>
          <w:szCs w:val="28"/>
        </w:rPr>
        <w:t xml:space="preserve"> </w:t>
      </w:r>
    </w:p>
    <w:p w:rsidR="00A778E8" w:rsidRDefault="00A778E8" w:rsidP="00A778E8">
      <w:pPr>
        <w:pStyle w:val="NormalStyle"/>
        <w:rPr>
          <w:b/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SZKOLENIOWE: </w:t>
      </w:r>
    </w:p>
    <w:p w:rsidR="00A778E8" w:rsidRDefault="00A778E8" w:rsidP="00FD3E25">
      <w:pPr>
        <w:pStyle w:val="NormalStyle"/>
        <w:numPr>
          <w:ilvl w:val="0"/>
          <w:numId w:val="64"/>
        </w:numPr>
        <w:rPr>
          <w:sz w:val="28"/>
          <w:szCs w:val="28"/>
        </w:rPr>
      </w:pPr>
      <w:r>
        <w:rPr>
          <w:sz w:val="28"/>
          <w:szCs w:val="28"/>
        </w:rPr>
        <w:t>pakiet szkoleniowy,</w:t>
      </w:r>
    </w:p>
    <w:p w:rsidR="00A778E8" w:rsidRDefault="00A778E8" w:rsidP="00FD3E25">
      <w:pPr>
        <w:pStyle w:val="NormalStyle"/>
        <w:numPr>
          <w:ilvl w:val="0"/>
          <w:numId w:val="64"/>
        </w:numPr>
        <w:spacing w:before="120" w:after="120"/>
        <w:jc w:val="both"/>
        <w:rPr>
          <w:sz w:val="28"/>
          <w:szCs w:val="28"/>
        </w:rPr>
      </w:pPr>
      <w:r w:rsidRPr="000A2B71">
        <w:rPr>
          <w:b/>
          <w:color w:val="000000"/>
          <w:sz w:val="28"/>
          <w:szCs w:val="28"/>
        </w:rPr>
        <w:t xml:space="preserve">ROZPORZĄDZENIE PARLAMENTU EUROPEJSKIEGO I RADY (UE) 2016/679 </w:t>
      </w:r>
      <w:r w:rsidRPr="000A2B71">
        <w:rPr>
          <w:color w:val="000000"/>
          <w:sz w:val="28"/>
          <w:szCs w:val="28"/>
        </w:rPr>
        <w:t xml:space="preserve">z dnia 27 kwietnia 2016 r. </w:t>
      </w:r>
      <w:r w:rsidRPr="000A2B71">
        <w:rPr>
          <w:b/>
          <w:color w:val="000000"/>
          <w:sz w:val="28"/>
          <w:szCs w:val="28"/>
        </w:rPr>
        <w:t xml:space="preserve">w sprawie ochrony osób fizycznych w związku z przetwarzaniem danych osobowych i w sprawie swobodnego przepływu takich danych oraz uchylenia dyrektywy 95/46/WE (ogólne rozporządzenie o ochronie danych RODO) </w:t>
      </w:r>
      <w:r w:rsidRPr="000A2B71">
        <w:rPr>
          <w:sz w:val="28"/>
          <w:szCs w:val="28"/>
        </w:rPr>
        <w:t>Dz.U.UE.L.2016.119.1 z dnia 2016.05.04</w:t>
      </w:r>
      <w:r>
        <w:rPr>
          <w:sz w:val="28"/>
          <w:szCs w:val="28"/>
        </w:rPr>
        <w:t xml:space="preserve"> </w:t>
      </w:r>
      <w:r w:rsidRPr="007F6F66">
        <w:rPr>
          <w:color w:val="FF0000"/>
          <w:sz w:val="28"/>
          <w:szCs w:val="28"/>
        </w:rPr>
        <w:t>(dla uczestników)</w:t>
      </w:r>
    </w:p>
    <w:p w:rsidR="00A778E8" w:rsidRDefault="00A778E8" w:rsidP="00FD3E25">
      <w:pPr>
        <w:pStyle w:val="NormalStyle"/>
        <w:numPr>
          <w:ilvl w:val="0"/>
          <w:numId w:val="64"/>
        </w:numPr>
        <w:tabs>
          <w:tab w:val="num" w:pos="480"/>
        </w:tabs>
        <w:spacing w:before="120" w:after="120"/>
        <w:jc w:val="both"/>
        <w:rPr>
          <w:sz w:val="28"/>
          <w:szCs w:val="28"/>
        </w:rPr>
      </w:pPr>
      <w:r w:rsidRPr="000A2B71">
        <w:rPr>
          <w:sz w:val="28"/>
          <w:szCs w:val="28"/>
        </w:rPr>
        <w:t xml:space="preserve"> tekst nowej ustawy o ochronie danych osobowych</w:t>
      </w:r>
      <w:r>
        <w:rPr>
          <w:sz w:val="28"/>
          <w:szCs w:val="28"/>
        </w:rPr>
        <w:t xml:space="preserve"> (tylko dla trenera; uczestnicy mają jej treść omówioną podczas zajęć)</w:t>
      </w:r>
    </w:p>
    <w:p w:rsidR="00A778E8" w:rsidRPr="000A2B71" w:rsidRDefault="00A778E8" w:rsidP="00A778E8">
      <w:pPr>
        <w:pStyle w:val="NormalStyle"/>
        <w:tabs>
          <w:tab w:val="num" w:pos="480"/>
        </w:tabs>
        <w:spacing w:before="120" w:after="120"/>
        <w:ind w:left="720"/>
        <w:jc w:val="both"/>
        <w:rPr>
          <w:sz w:val="28"/>
          <w:szCs w:val="28"/>
        </w:rPr>
      </w:pP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POMOCE DYDAKTYCZNE:</w:t>
      </w:r>
      <w:r w:rsidRPr="00EF3035">
        <w:rPr>
          <w:sz w:val="28"/>
          <w:szCs w:val="28"/>
        </w:rPr>
        <w:t xml:space="preserve"> rzutnik, laptop, 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4D6B5E" w:rsidRDefault="00A778E8" w:rsidP="00FD3E25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B5E">
        <w:rPr>
          <w:rFonts w:ascii="Times New Roman" w:hAnsi="Times New Roman" w:cs="Times New Roman"/>
          <w:color w:val="auto"/>
          <w:sz w:val="28"/>
          <w:szCs w:val="28"/>
        </w:rPr>
        <w:t>Wprowadzić uczestników w tematykę ochrony danych osobowych.</w:t>
      </w:r>
    </w:p>
    <w:p w:rsidR="00A778E8" w:rsidRPr="004D6B5E" w:rsidRDefault="00A778E8" w:rsidP="00FD3E25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B5E">
        <w:rPr>
          <w:rFonts w:ascii="Times New Roman" w:hAnsi="Times New Roman" w:cs="Times New Roman"/>
          <w:color w:val="auto"/>
          <w:sz w:val="28"/>
          <w:szCs w:val="28"/>
        </w:rPr>
        <w:t xml:space="preserve">Zapytać się czy uczestnicy korzystali z ustawy o ochronie danych osobowych obowiązującej do 25.05.2018roku, czy mieli problem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D6B5E">
        <w:rPr>
          <w:rFonts w:ascii="Times New Roman" w:hAnsi="Times New Roman" w:cs="Times New Roman"/>
          <w:color w:val="auto"/>
          <w:sz w:val="28"/>
          <w:szCs w:val="28"/>
        </w:rPr>
        <w:t xml:space="preserve">z ochrona swoich danych w pracy. </w:t>
      </w:r>
      <w:proofErr w:type="spellStart"/>
      <w:r w:rsidRPr="004D6B5E">
        <w:rPr>
          <w:rFonts w:ascii="Times New Roman" w:hAnsi="Times New Roman" w:cs="Times New Roman"/>
          <w:color w:val="auto"/>
          <w:sz w:val="28"/>
          <w:szCs w:val="28"/>
        </w:rPr>
        <w:t>itp</w:t>
      </w:r>
      <w:proofErr w:type="spellEnd"/>
      <w:r w:rsidRPr="004D6B5E">
        <w:rPr>
          <w:rFonts w:ascii="Times New Roman" w:hAnsi="Times New Roman" w:cs="Times New Roman"/>
          <w:color w:val="auto"/>
          <w:sz w:val="28"/>
          <w:szCs w:val="28"/>
        </w:rPr>
        <w:t>? (chodzi o dane tzw. wrażliwe, dane dot. kandydatów do pracy, pracowników itp.)</w:t>
      </w:r>
    </w:p>
    <w:p w:rsidR="00A778E8" w:rsidRPr="004D6B5E" w:rsidRDefault="00A778E8" w:rsidP="00FD3E25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6B5E">
        <w:rPr>
          <w:rFonts w:ascii="Times New Roman" w:hAnsi="Times New Roman" w:cs="Times New Roman"/>
          <w:color w:val="auto"/>
          <w:sz w:val="28"/>
          <w:szCs w:val="28"/>
        </w:rPr>
        <w:t xml:space="preserve">Gdyby nie wskazali na przepis art. 30 ust. 2 (1) ustawy o związkach zawodowych w zw. z art. 23 (2) </w:t>
      </w:r>
      <w:proofErr w:type="spellStart"/>
      <w:r w:rsidRPr="004D6B5E">
        <w:rPr>
          <w:rFonts w:ascii="Times New Roman" w:hAnsi="Times New Roman" w:cs="Times New Roman"/>
          <w:color w:val="auto"/>
          <w:sz w:val="28"/>
          <w:szCs w:val="28"/>
        </w:rPr>
        <w:t>kp</w:t>
      </w:r>
      <w:proofErr w:type="spellEnd"/>
      <w:r w:rsidRPr="004D6B5E">
        <w:rPr>
          <w:rFonts w:ascii="Times New Roman" w:hAnsi="Times New Roman" w:cs="Times New Roman"/>
          <w:color w:val="auto"/>
          <w:sz w:val="28"/>
          <w:szCs w:val="28"/>
        </w:rPr>
        <w:t xml:space="preserve">. Przypomnieć te przepisy, powiedzieć, że zostaną one szczegółowo omówione podczas tego bloku zajęć wraz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D6B5E">
        <w:rPr>
          <w:rFonts w:ascii="Times New Roman" w:hAnsi="Times New Roman" w:cs="Times New Roman"/>
          <w:color w:val="auto"/>
          <w:sz w:val="28"/>
          <w:szCs w:val="28"/>
        </w:rPr>
        <w:t>z rekomendacją jak je zgodnie z prawem stosować.</w:t>
      </w:r>
    </w:p>
    <w:p w:rsidR="00A778E8" w:rsidRDefault="00A778E8" w:rsidP="00FD3E25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Polecić uczestnikom zapoznanie się z wybranymi przepisami RODO  ok. 30 minut praca indywidualna</w:t>
      </w:r>
    </w:p>
    <w:p w:rsidR="00A778E8" w:rsidRPr="004D6B5E" w:rsidRDefault="00A778E8" w:rsidP="00A778E8">
      <w:pPr>
        <w:pStyle w:val="NormalStyle"/>
        <w:spacing w:before="120" w:after="120"/>
        <w:ind w:left="720"/>
        <w:jc w:val="both"/>
        <w:rPr>
          <w:sz w:val="28"/>
          <w:szCs w:val="28"/>
        </w:rPr>
      </w:pPr>
      <w:r w:rsidRPr="004D6B5E">
        <w:rPr>
          <w:color w:val="000000"/>
          <w:sz w:val="28"/>
          <w:szCs w:val="2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</w:t>
      </w:r>
      <w:r w:rsidRPr="004D6B5E">
        <w:rPr>
          <w:sz w:val="28"/>
          <w:szCs w:val="28"/>
        </w:rPr>
        <w:t>Dz.U.UE.L.2016.119.1 z dnia 2016.05.04</w:t>
      </w:r>
    </w:p>
    <w:p w:rsidR="00A778E8" w:rsidRDefault="00A778E8" w:rsidP="00FD3E25">
      <w:pPr>
        <w:pStyle w:val="NormalStyle"/>
        <w:numPr>
          <w:ilvl w:val="0"/>
          <w:numId w:val="65"/>
        </w:numPr>
        <w:spacing w:before="120" w:after="1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Trener omawia wybrane zagadnienia dot. RODO (definicje, zasady ochrony danych; dane wrażliwe; prawo do bycia zapomnianym; aspekt z punktu widzenia pracownika i przynależności związkowej, ze szczególnym uwzględnieniem art. 88 RODO</w:t>
      </w:r>
    </w:p>
    <w:p w:rsidR="00A778E8" w:rsidRPr="004D6B5E" w:rsidRDefault="00A778E8" w:rsidP="00A778E8">
      <w:pPr>
        <w:jc w:val="both"/>
        <w:rPr>
          <w:sz w:val="28"/>
          <w:szCs w:val="28"/>
        </w:rPr>
      </w:pPr>
      <w:r w:rsidRPr="004D6B5E">
        <w:rPr>
          <w:b/>
          <w:color w:val="000000"/>
          <w:sz w:val="28"/>
          <w:szCs w:val="28"/>
        </w:rPr>
        <w:t xml:space="preserve">„Artykuł  88 </w:t>
      </w:r>
    </w:p>
    <w:p w:rsidR="00A778E8" w:rsidRPr="004D6B5E" w:rsidRDefault="00A778E8" w:rsidP="00A778E8">
      <w:pPr>
        <w:jc w:val="both"/>
        <w:rPr>
          <w:sz w:val="28"/>
          <w:szCs w:val="28"/>
        </w:rPr>
      </w:pPr>
      <w:r w:rsidRPr="004D6B5E">
        <w:rPr>
          <w:b/>
          <w:color w:val="000000"/>
          <w:sz w:val="28"/>
          <w:szCs w:val="28"/>
        </w:rPr>
        <w:t>Przetwarzanie w kontekście zatrudnienia</w:t>
      </w:r>
    </w:p>
    <w:p w:rsidR="00A778E8" w:rsidRPr="004D6B5E" w:rsidRDefault="00A778E8" w:rsidP="00A778E8">
      <w:pPr>
        <w:spacing w:before="26"/>
        <w:jc w:val="both"/>
        <w:rPr>
          <w:b/>
          <w:sz w:val="28"/>
          <w:szCs w:val="28"/>
        </w:rPr>
      </w:pPr>
      <w:r w:rsidRPr="004D6B5E">
        <w:rPr>
          <w:color w:val="000000"/>
          <w:sz w:val="28"/>
          <w:szCs w:val="28"/>
        </w:rPr>
        <w:t xml:space="preserve">1. Państwa członkowskie mogą zawrzeć w swoich przepisach </w:t>
      </w:r>
      <w:r w:rsidRPr="004D6B5E">
        <w:rPr>
          <w:b/>
          <w:color w:val="000000"/>
          <w:sz w:val="28"/>
          <w:szCs w:val="28"/>
        </w:rPr>
        <w:t xml:space="preserve">lub </w:t>
      </w:r>
      <w:r>
        <w:rPr>
          <w:b/>
          <w:color w:val="000000"/>
          <w:sz w:val="28"/>
          <w:szCs w:val="28"/>
        </w:rPr>
        <w:br/>
      </w:r>
      <w:r w:rsidRPr="004D6B5E">
        <w:rPr>
          <w:b/>
          <w:color w:val="000000"/>
          <w:sz w:val="28"/>
          <w:szCs w:val="28"/>
        </w:rPr>
        <w:t xml:space="preserve">w porozumieniach zbiorowych bardziej szczegółowe przepisy mające zapewnić ochronę praw i wolności w przypadku przetwarzania danych osobowych pracowników w związku z zatrudnieniem, w szczególności do celów rekrutacji, wykonania umowy o pracę, w tym wykonania obowiązków określonych przepisami lub porozumieniami zbiorowymi, zarządzania, planowania i organizacji pracy, równości i różnorodności </w:t>
      </w:r>
      <w:r>
        <w:rPr>
          <w:b/>
          <w:color w:val="000000"/>
          <w:sz w:val="28"/>
          <w:szCs w:val="28"/>
        </w:rPr>
        <w:br/>
      </w:r>
      <w:r w:rsidRPr="004D6B5E">
        <w:rPr>
          <w:b/>
          <w:color w:val="000000"/>
          <w:sz w:val="28"/>
          <w:szCs w:val="28"/>
        </w:rPr>
        <w:t xml:space="preserve">w miejscu pracy, bezpieczeństwa i higieny pracy, ochrony własności pracodawcy lub klienta oraz do celów indywidualnego lub zbiorowego wykonywania praw i korzystania ze świadczeń związanych </w:t>
      </w:r>
      <w:r>
        <w:rPr>
          <w:b/>
          <w:color w:val="000000"/>
          <w:sz w:val="28"/>
          <w:szCs w:val="28"/>
        </w:rPr>
        <w:br/>
      </w:r>
      <w:r w:rsidRPr="004D6B5E">
        <w:rPr>
          <w:b/>
          <w:color w:val="000000"/>
          <w:sz w:val="28"/>
          <w:szCs w:val="28"/>
        </w:rPr>
        <w:t>z zatrudnieniem, a także do celów zakończenia stosunku pracy.</w:t>
      </w:r>
    </w:p>
    <w:p w:rsidR="00A778E8" w:rsidRPr="004D6B5E" w:rsidRDefault="00A778E8" w:rsidP="00A778E8">
      <w:pPr>
        <w:spacing w:before="26"/>
        <w:jc w:val="both"/>
        <w:rPr>
          <w:b/>
          <w:sz w:val="28"/>
          <w:szCs w:val="28"/>
        </w:rPr>
      </w:pPr>
      <w:r w:rsidRPr="004D6B5E">
        <w:rPr>
          <w:b/>
          <w:color w:val="000000"/>
          <w:sz w:val="28"/>
          <w:szCs w:val="28"/>
        </w:rPr>
        <w:t>2. Przepisy te muszą obejmować odpowiednie i szczegółowe środki zapewniające osobie, której dane dotyczą, poszanowanie jej godności, prawnie uzasadnionych interesów i praw podstawowych, w szczególności pod względem przejrzystości przetwarzania, przekazywania danych osobowych w ramach grupy przedsiębiorstw lub grupy przedsiębiorców prowadzących wspólną działalność gospodarczą oraz systemów monitorujących w miejscu pracy.</w:t>
      </w:r>
    </w:p>
    <w:p w:rsidR="00A778E8" w:rsidRPr="004D6B5E" w:rsidRDefault="00A778E8" w:rsidP="00A778E8">
      <w:pPr>
        <w:spacing w:before="26"/>
        <w:jc w:val="both"/>
        <w:rPr>
          <w:sz w:val="28"/>
          <w:szCs w:val="28"/>
        </w:rPr>
      </w:pPr>
      <w:r w:rsidRPr="004D6B5E">
        <w:rPr>
          <w:color w:val="000000"/>
          <w:sz w:val="28"/>
          <w:szCs w:val="28"/>
        </w:rPr>
        <w:t xml:space="preserve">3. Do dnia 25 maja 2018 r. każde państwo członkowskie zawiadamia Komisję </w:t>
      </w:r>
      <w:r>
        <w:rPr>
          <w:color w:val="000000"/>
          <w:sz w:val="28"/>
          <w:szCs w:val="28"/>
        </w:rPr>
        <w:br/>
      </w:r>
      <w:r w:rsidRPr="004D6B5E">
        <w:rPr>
          <w:color w:val="000000"/>
          <w:sz w:val="28"/>
          <w:szCs w:val="28"/>
        </w:rPr>
        <w:t xml:space="preserve">o swoich przepisach przyjętych na mocy ust. 1, a następnie niezwłocznie </w:t>
      </w:r>
      <w:r>
        <w:rPr>
          <w:color w:val="000000"/>
          <w:sz w:val="28"/>
          <w:szCs w:val="28"/>
        </w:rPr>
        <w:br/>
      </w:r>
      <w:r w:rsidRPr="004D6B5E">
        <w:rPr>
          <w:color w:val="000000"/>
          <w:sz w:val="28"/>
          <w:szCs w:val="28"/>
        </w:rPr>
        <w:t>o każdej dotyczącej ich późniejszej zmianie.”</w:t>
      </w:r>
    </w:p>
    <w:p w:rsidR="00A778E8" w:rsidRDefault="00A778E8" w:rsidP="00FD3E25">
      <w:pPr>
        <w:pStyle w:val="Default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Trener (podobnie jak w poprzednich zajęciach) wykorzystując </w:t>
      </w:r>
      <w:proofErr w:type="spellStart"/>
      <w:r>
        <w:rPr>
          <w:rFonts w:ascii="Times New Roman" w:hAnsi="Times New Roman" w:cs="Times New Roman"/>
          <w:b/>
          <w:color w:val="auto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zobrazuje uczestnikom </w:t>
      </w:r>
      <w:r>
        <w:rPr>
          <w:rFonts w:ascii="Times New Roman" w:hAnsi="Times New Roman" w:cs="Times New Roman"/>
          <w:sz w:val="28"/>
          <w:szCs w:val="28"/>
        </w:rPr>
        <w:t>proces legislacyjny</w:t>
      </w:r>
      <w:r w:rsidRPr="00C9585A">
        <w:rPr>
          <w:rFonts w:ascii="Times New Roman" w:hAnsi="Times New Roman" w:cs="Times New Roman"/>
          <w:sz w:val="28"/>
          <w:szCs w:val="28"/>
        </w:rPr>
        <w:t xml:space="preserve"> rządowego projektu ustawy </w:t>
      </w:r>
      <w:r w:rsidRPr="00175A0A">
        <w:rPr>
          <w:rFonts w:ascii="Times New Roman" w:hAnsi="Times New Roman"/>
          <w:b/>
          <w:color w:val="002060"/>
          <w:sz w:val="28"/>
          <w:szCs w:val="28"/>
        </w:rPr>
        <w:t>o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chronie danych druk sejmowy 2410 ; w </w:t>
      </w:r>
      <w:proofErr w:type="spellStart"/>
      <w:r>
        <w:rPr>
          <w:rFonts w:ascii="Times New Roman" w:hAnsi="Times New Roman"/>
          <w:b/>
          <w:color w:val="002060"/>
          <w:sz w:val="28"/>
          <w:szCs w:val="28"/>
        </w:rPr>
        <w:t>rcl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</w:rPr>
        <w:t xml:space="preserve"> UC 101</w:t>
      </w:r>
    </w:p>
    <w:p w:rsidR="00A778E8" w:rsidRDefault="009F405C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A778E8" w:rsidRPr="0061171D">
          <w:rPr>
            <w:rStyle w:val="Hipercze"/>
            <w:rFonts w:ascii="Times New Roman" w:hAnsi="Times New Roman"/>
            <w:sz w:val="28"/>
            <w:szCs w:val="28"/>
          </w:rPr>
          <w:t>http://www.sejm.gov.pl/sejm8.nsf/druk.xsp?nr=2410</w:t>
        </w:r>
      </w:hyperlink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na 23.04. 2018 projekt w trakcie I czytania w Sejmie.</w:t>
      </w:r>
    </w:p>
    <w:p w:rsidR="00A778E8" w:rsidRPr="008324F9" w:rsidRDefault="00A778E8" w:rsidP="00A778E8">
      <w:pPr>
        <w:pStyle w:val="Default"/>
        <w:ind w:left="1440"/>
        <w:rPr>
          <w:rFonts w:ascii="Times New Roman" w:hAnsi="Times New Roman" w:cs="Times New Roman"/>
          <w:sz w:val="28"/>
          <w:szCs w:val="28"/>
        </w:rPr>
      </w:pPr>
      <w:r w:rsidRPr="008324F9">
        <w:rPr>
          <w:rFonts w:ascii="Times New Roman" w:hAnsi="Times New Roman" w:cs="Times New Roman"/>
          <w:sz w:val="28"/>
          <w:szCs w:val="28"/>
        </w:rPr>
        <w:t>RCL UC 101</w:t>
      </w:r>
    </w:p>
    <w:p w:rsidR="00A778E8" w:rsidRPr="008324F9" w:rsidRDefault="009F405C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A778E8" w:rsidRPr="008324F9">
          <w:rPr>
            <w:rStyle w:val="Hipercze"/>
            <w:rFonts w:ascii="Times New Roman" w:hAnsi="Times New Roman"/>
            <w:sz w:val="28"/>
            <w:szCs w:val="28"/>
          </w:rPr>
          <w:t>https://legislacja.rcl.gov.pl/projekt/12302950/katalog/12457690</w:t>
        </w:r>
      </w:hyperlink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Trener omówi treść uchwalonej ustawy – wskaże Dz. U.</w:t>
      </w:r>
    </w:p>
    <w:p w:rsidR="00A778E8" w:rsidRPr="008324F9" w:rsidRDefault="00A778E8" w:rsidP="00A778E8">
      <w:pPr>
        <w:pStyle w:val="Default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Default="00A778E8" w:rsidP="00A778E8">
      <w:pPr>
        <w:rPr>
          <w:sz w:val="28"/>
          <w:szCs w:val="28"/>
        </w:rPr>
      </w:pPr>
      <w:r w:rsidRPr="005C3395">
        <w:rPr>
          <w:sz w:val="28"/>
          <w:szCs w:val="28"/>
        </w:rPr>
        <w:t xml:space="preserve"> „wyciąg z </w:t>
      </w:r>
      <w:r w:rsidRPr="008324F9">
        <w:rPr>
          <w:b/>
          <w:sz w:val="28"/>
          <w:szCs w:val="28"/>
        </w:rPr>
        <w:t>OCENA SKUTKÓW REGULACJI</w:t>
      </w:r>
      <w:r w:rsidRPr="000A2B71">
        <w:rPr>
          <w:sz w:val="28"/>
          <w:szCs w:val="28"/>
        </w:rPr>
        <w:t xml:space="preserve"> </w:t>
      </w:r>
    </w:p>
    <w:p w:rsidR="00A778E8" w:rsidRPr="008324F9" w:rsidRDefault="00A778E8" w:rsidP="00A778E8">
      <w:pPr>
        <w:rPr>
          <w:sz w:val="28"/>
          <w:szCs w:val="28"/>
        </w:rPr>
      </w:pPr>
      <w:r w:rsidRPr="008324F9">
        <w:rPr>
          <w:sz w:val="28"/>
          <w:szCs w:val="28"/>
        </w:rPr>
        <w:t xml:space="preserve">Nazwa projektu </w:t>
      </w:r>
    </w:p>
    <w:p w:rsidR="00A778E8" w:rsidRPr="008324F9" w:rsidRDefault="00A778E8" w:rsidP="00A778E8">
      <w:pPr>
        <w:rPr>
          <w:b/>
          <w:sz w:val="28"/>
          <w:szCs w:val="28"/>
        </w:rPr>
      </w:pPr>
      <w:r w:rsidRPr="008324F9">
        <w:rPr>
          <w:b/>
          <w:sz w:val="28"/>
          <w:szCs w:val="28"/>
        </w:rPr>
        <w:t xml:space="preserve">Projekt ustawy o ochronie danych osobowych </w:t>
      </w:r>
    </w:p>
    <w:p w:rsidR="00A778E8" w:rsidRPr="008324F9" w:rsidRDefault="00A778E8" w:rsidP="00A778E8">
      <w:pPr>
        <w:rPr>
          <w:b/>
          <w:sz w:val="28"/>
          <w:szCs w:val="28"/>
        </w:rPr>
      </w:pPr>
      <w:r w:rsidRPr="008324F9">
        <w:rPr>
          <w:b/>
          <w:sz w:val="28"/>
          <w:szCs w:val="28"/>
        </w:rPr>
        <w:t>Data sporządzenia</w:t>
      </w:r>
      <w:r w:rsidRPr="000A2B71">
        <w:rPr>
          <w:b/>
          <w:sz w:val="28"/>
          <w:szCs w:val="28"/>
        </w:rPr>
        <w:t xml:space="preserve"> </w:t>
      </w:r>
      <w:r w:rsidRPr="008324F9">
        <w:rPr>
          <w:b/>
          <w:sz w:val="28"/>
          <w:szCs w:val="28"/>
        </w:rPr>
        <w:t>18.08.2017 r</w:t>
      </w:r>
    </w:p>
    <w:p w:rsidR="00A778E8" w:rsidRPr="000A2B71" w:rsidRDefault="00A778E8" w:rsidP="00A778E8">
      <w:pPr>
        <w:jc w:val="both"/>
        <w:outlineLvl w:val="0"/>
        <w:rPr>
          <w:b/>
          <w:color w:val="FF0000"/>
          <w:sz w:val="28"/>
          <w:szCs w:val="28"/>
        </w:rPr>
      </w:pPr>
      <w:r w:rsidRPr="000A2B71">
        <w:rPr>
          <w:sz w:val="28"/>
          <w:szCs w:val="28"/>
        </w:rPr>
        <w:t xml:space="preserve">Nr w wykazie prac </w:t>
      </w:r>
      <w:r w:rsidRPr="000A2B71">
        <w:rPr>
          <w:b/>
          <w:sz w:val="28"/>
          <w:szCs w:val="28"/>
        </w:rPr>
        <w:t>UC 101</w:t>
      </w:r>
    </w:p>
    <w:p w:rsidR="00A778E8" w:rsidRDefault="00A778E8" w:rsidP="00A778E8">
      <w:pPr>
        <w:rPr>
          <w:sz w:val="28"/>
          <w:szCs w:val="28"/>
        </w:rPr>
      </w:pPr>
      <w:r w:rsidRPr="008324F9">
        <w:rPr>
          <w:sz w:val="28"/>
          <w:szCs w:val="28"/>
        </w:rPr>
        <w:t>Jaki problem jest rozwiązywany?</w:t>
      </w:r>
    </w:p>
    <w:p w:rsidR="00A778E8" w:rsidRPr="008324F9" w:rsidRDefault="00A778E8" w:rsidP="00A778E8">
      <w:pPr>
        <w:rPr>
          <w:sz w:val="28"/>
          <w:szCs w:val="28"/>
        </w:rPr>
      </w:pPr>
    </w:p>
    <w:p w:rsidR="00A778E8" w:rsidRDefault="00A778E8" w:rsidP="00A778E8">
      <w:pPr>
        <w:jc w:val="both"/>
        <w:rPr>
          <w:sz w:val="28"/>
          <w:szCs w:val="28"/>
        </w:rPr>
      </w:pPr>
      <w:r w:rsidRPr="008324F9">
        <w:rPr>
          <w:b/>
          <w:sz w:val="28"/>
          <w:szCs w:val="28"/>
        </w:rPr>
        <w:t>W dniu 25 maja 2016 r. weszło w życie rozporządzenie Parlamentu Europejskiego i Rady (UE) 2016/679 z dnia 27 kwietnia 2016 r. w sprawie ochrony osób fizycznych w związku z przetwarzaniem danych osobowych i w sprawie swobodnego  przepływu takich danych oraz uchylenia dyrektywy 95/46/WE [dalej: rozporządzenie 2016/679].</w:t>
      </w:r>
      <w:r w:rsidRPr="008324F9">
        <w:rPr>
          <w:sz w:val="28"/>
          <w:szCs w:val="28"/>
        </w:rPr>
        <w:t xml:space="preserve"> Ministerstwo Cyfryzacji jest resortem odpowiedzialnym z a </w:t>
      </w:r>
      <w:r w:rsidRPr="008324F9">
        <w:rPr>
          <w:b/>
          <w:sz w:val="28"/>
          <w:szCs w:val="28"/>
        </w:rPr>
        <w:t>zapewnienie skutecznego stosowania rozporządzenia w polskiej przestrzeni prawnej, poprzez przyjęcie właściwej ustawy krajowej zastępującej obowiązującą obecnie ustawę z dnia 29 sierpnia 1997 r. o ochronie danych osobowych (</w:t>
      </w:r>
      <w:proofErr w:type="spellStart"/>
      <w:r w:rsidRPr="008324F9">
        <w:rPr>
          <w:b/>
          <w:sz w:val="28"/>
          <w:szCs w:val="28"/>
        </w:rPr>
        <w:t>Dz.Uz</w:t>
      </w:r>
      <w:proofErr w:type="spellEnd"/>
      <w:r w:rsidRPr="008324F9">
        <w:rPr>
          <w:b/>
          <w:sz w:val="28"/>
          <w:szCs w:val="28"/>
        </w:rPr>
        <w:t xml:space="preserve"> 2016 poz. 922) , dalej: „ustawa z dnia 29 sierpnia 1997 r. o ochronie danych osobowych”, oraz zmianę właściwych przepisów sektorowych. </w:t>
      </w:r>
      <w:r w:rsidRPr="008324F9">
        <w:rPr>
          <w:sz w:val="28"/>
          <w:szCs w:val="28"/>
        </w:rPr>
        <w:t xml:space="preserve">Organem właściwym do przygotowania nowej regulacji prawnej w zakresie ochrony danych osobowych jest minister właściwy do spraw informatyzacji, gdyż do jego zadań, zgodnie z art. 12a ust. 1 pkt 8 ustawy z dnia 4 września 1997 r. o działach administracji rządowej (Dz.U. z 2016 r., poz. 2260, z </w:t>
      </w:r>
      <w:proofErr w:type="spellStart"/>
      <w:r w:rsidRPr="008324F9">
        <w:rPr>
          <w:sz w:val="28"/>
          <w:szCs w:val="28"/>
        </w:rPr>
        <w:t>późn</w:t>
      </w:r>
      <w:proofErr w:type="spellEnd"/>
      <w:r w:rsidRPr="008324F9">
        <w:rPr>
          <w:sz w:val="28"/>
          <w:szCs w:val="28"/>
        </w:rPr>
        <w:t xml:space="preserve">. zm.) należą sprawy kształtowania polityki państwa w zakresie ochrony danych osobowych. </w:t>
      </w:r>
      <w:r w:rsidRPr="008324F9">
        <w:rPr>
          <w:b/>
          <w:sz w:val="28"/>
          <w:szCs w:val="28"/>
        </w:rPr>
        <w:t>Rozporządzenie 2016/679 zacznie być aktem bezpośrednio stosowanym oraz bezpośrednio skutecznym 25 maja 2018 r. i do tego czasu każde z państw członkowskich zobowiązane jest do zapewnienia jego skutecznego stosowania w swoim porządku prawnym poprzez przyjęcia właściwych przepisów wewnętrznych</w:t>
      </w:r>
      <w:r w:rsidRPr="008324F9">
        <w:rPr>
          <w:sz w:val="28"/>
          <w:szCs w:val="28"/>
        </w:rPr>
        <w:t xml:space="preserve">. W ramach realizacji tej kompetencji Minister Cyfryzacji przygotował projekt nowej ustawy o ochronie danych osobowych oraz zmian w przepisach sektorowych wprowadzanych projektem ustawy wprowadzającej ustawę o ochronie danych osobowych. </w:t>
      </w:r>
    </w:p>
    <w:p w:rsidR="00A778E8" w:rsidRPr="008324F9" w:rsidRDefault="00A778E8" w:rsidP="00A778E8">
      <w:pPr>
        <w:jc w:val="both"/>
        <w:rPr>
          <w:sz w:val="28"/>
          <w:szCs w:val="28"/>
          <w:u w:val="single"/>
        </w:rPr>
      </w:pPr>
      <w:r w:rsidRPr="008324F9">
        <w:rPr>
          <w:b/>
          <w:sz w:val="28"/>
          <w:szCs w:val="28"/>
        </w:rPr>
        <w:t xml:space="preserve">Podjęte działania legislacyjne zgodnie z zasadami prawa Unii Europejskiej opierały się na założeniu, że nowa ustawa o ochronie danych osobowych będzie zawierała wyłącznie przepisy, które zostały przez prawodawcę unijnego wprost przekazane do uregulowania w prawie krajowym oraz takich, w których </w:t>
      </w:r>
      <w:r w:rsidRPr="008324F9">
        <w:rPr>
          <w:b/>
          <w:sz w:val="28"/>
          <w:szCs w:val="28"/>
        </w:rPr>
        <w:lastRenderedPageBreak/>
        <w:t>rozporządzenie 2016/679 pozostawiło pewną swobodę regulacyjną poszczególnym państwom członkowskim</w:t>
      </w:r>
      <w:r w:rsidRPr="008324F9">
        <w:rPr>
          <w:sz w:val="28"/>
          <w:szCs w:val="28"/>
        </w:rPr>
        <w:t xml:space="preserve">. </w:t>
      </w:r>
      <w:r w:rsidRPr="008324F9">
        <w:rPr>
          <w:sz w:val="28"/>
          <w:szCs w:val="28"/>
          <w:u w:val="single"/>
        </w:rPr>
        <w:t xml:space="preserve">W szczególności przedmiotem nowej ustawy o ochronie danych osobowych są kwestie dotyczące krajowego organu nadzorczego, postępowania przed tym organem, postępowania kontrolnego, wieku dziecka wymaganego do samodzielnego wyrażania zgody na przetwarzanie danych osobowych w odniesieniu do usług społeczeństwa informacyjnego, certyfikacji , sądowej ochrony praw przysługujących. Jednym z zagadnień , które musi być rozwiązane w związku </w:t>
      </w:r>
      <w:r>
        <w:rPr>
          <w:sz w:val="28"/>
          <w:szCs w:val="28"/>
          <w:u w:val="single"/>
        </w:rPr>
        <w:br/>
      </w:r>
      <w:r w:rsidRPr="008324F9">
        <w:rPr>
          <w:sz w:val="28"/>
          <w:szCs w:val="28"/>
          <w:u w:val="single"/>
        </w:rPr>
        <w:t>z reformą systemu ochrony danych osobowych jest zapewnienie efektywniejszego od obowiązującego obecnie systemu ochrony danych osobowych</w:t>
      </w:r>
      <w:r>
        <w:rPr>
          <w:sz w:val="28"/>
          <w:szCs w:val="28"/>
          <w:u w:val="single"/>
        </w:rPr>
        <w:t>”</w:t>
      </w: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Pr="00B31844" w:rsidRDefault="00A778E8" w:rsidP="00A778E8">
      <w:pPr>
        <w:pStyle w:val="Akapitzlist"/>
        <w:spacing w:before="100" w:beforeAutospacing="1" w:after="100" w:afterAutospacing="1"/>
        <w:ind w:left="0"/>
        <w:jc w:val="both"/>
        <w:outlineLvl w:val="0"/>
        <w:rPr>
          <w:b/>
          <w:color w:val="002060"/>
          <w:sz w:val="28"/>
          <w:szCs w:val="28"/>
        </w:rPr>
      </w:pPr>
      <w:r w:rsidRPr="00B31844">
        <w:rPr>
          <w:b/>
          <w:color w:val="002060"/>
          <w:sz w:val="28"/>
          <w:szCs w:val="28"/>
        </w:rPr>
        <w:t xml:space="preserve">Na zakończenie zajęć Trener odpowiada na pytania uczestników. </w:t>
      </w:r>
    </w:p>
    <w:p w:rsidR="00A778E8" w:rsidRPr="00B31844" w:rsidRDefault="00A778E8" w:rsidP="00A778E8">
      <w:pPr>
        <w:pStyle w:val="Akapitzlist"/>
        <w:spacing w:before="100" w:beforeAutospacing="1" w:after="100" w:afterAutospacing="1"/>
        <w:ind w:left="0"/>
        <w:jc w:val="both"/>
        <w:outlineLvl w:val="0"/>
        <w:rPr>
          <w:bCs/>
          <w:color w:val="002060"/>
          <w:kern w:val="36"/>
        </w:rPr>
      </w:pPr>
      <w:r w:rsidRPr="00B31844">
        <w:rPr>
          <w:b/>
          <w:color w:val="002060"/>
          <w:sz w:val="28"/>
          <w:szCs w:val="28"/>
        </w:rPr>
        <w:t xml:space="preserve">Jeśli jest czas, trener omawia wybrane zagadnienia ochrony danych osobowych (może wykorzystać pytania i odpowiedzi ze strony GIODO) </w:t>
      </w:r>
      <w:hyperlink r:id="rId59" w:history="1">
        <w:r w:rsidRPr="00B31844">
          <w:rPr>
            <w:rStyle w:val="Hipercze"/>
            <w:color w:val="002060"/>
            <w:kern w:val="36"/>
          </w:rPr>
          <w:t>https://giodo.gov.pl/</w:t>
        </w:r>
      </w:hyperlink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5937D2" w:rsidRDefault="005937D2" w:rsidP="00A778E8">
      <w:pPr>
        <w:jc w:val="both"/>
        <w:outlineLvl w:val="0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  <w:r w:rsidRPr="0081640C">
        <w:rPr>
          <w:b/>
          <w:sz w:val="28"/>
          <w:szCs w:val="28"/>
        </w:rPr>
        <w:lastRenderedPageBreak/>
        <w:t xml:space="preserve">Zajęcia Nr </w:t>
      </w:r>
      <w:r>
        <w:rPr>
          <w:b/>
          <w:sz w:val="28"/>
          <w:szCs w:val="28"/>
        </w:rPr>
        <w:t>17; Zajęcia nr 18</w:t>
      </w:r>
      <w:r w:rsidRPr="0081640C">
        <w:rPr>
          <w:b/>
          <w:sz w:val="28"/>
          <w:szCs w:val="28"/>
        </w:rPr>
        <w:t>; Zaj</w:t>
      </w:r>
      <w:r>
        <w:rPr>
          <w:b/>
          <w:sz w:val="28"/>
          <w:szCs w:val="28"/>
        </w:rPr>
        <w:t xml:space="preserve">ęcia Nr 19; </w:t>
      </w:r>
      <w:r w:rsidRPr="0081640C">
        <w:rPr>
          <w:b/>
          <w:sz w:val="28"/>
          <w:szCs w:val="28"/>
        </w:rPr>
        <w:t>Zaj</w:t>
      </w:r>
      <w:r>
        <w:rPr>
          <w:b/>
          <w:sz w:val="28"/>
          <w:szCs w:val="28"/>
        </w:rPr>
        <w:t>ęcia Nr 20</w:t>
      </w:r>
      <w:r w:rsidRPr="0081640C">
        <w:rPr>
          <w:b/>
          <w:sz w:val="28"/>
          <w:szCs w:val="28"/>
        </w:rPr>
        <w:t xml:space="preserve"> </w:t>
      </w:r>
      <w:r w:rsidRPr="0081640C">
        <w:rPr>
          <w:b/>
          <w:sz w:val="32"/>
          <w:szCs w:val="32"/>
        </w:rPr>
        <w:t xml:space="preserve">„ANALIZA PROCESU LEGISLACYJNEGO ZMIANY </w:t>
      </w:r>
      <w:r>
        <w:rPr>
          <w:b/>
          <w:sz w:val="32"/>
          <w:szCs w:val="32"/>
        </w:rPr>
        <w:t>USTAWY O ZWIĄZKACH ZAWODOWYCH”</w:t>
      </w:r>
      <w:r w:rsidRPr="0081640C"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W wersji wyjazdowej godz. 15.15-16.00 </w:t>
      </w:r>
      <w:r>
        <w:rPr>
          <w:i/>
          <w:color w:val="008000"/>
          <w:sz w:val="28"/>
          <w:szCs w:val="28"/>
        </w:rPr>
        <w:t xml:space="preserve">Przerwa na kawę  do 16.15; </w:t>
      </w:r>
      <w:r w:rsidRPr="00D13840">
        <w:rPr>
          <w:b/>
          <w:color w:val="FF0000"/>
          <w:sz w:val="28"/>
          <w:szCs w:val="28"/>
        </w:rPr>
        <w:t>16.15-17.00</w:t>
      </w:r>
      <w:r>
        <w:rPr>
          <w:b/>
          <w:color w:val="FF0000"/>
          <w:sz w:val="28"/>
          <w:szCs w:val="28"/>
        </w:rPr>
        <w:t xml:space="preserve">; </w:t>
      </w:r>
      <w:r w:rsidRPr="00D13840">
        <w:rPr>
          <w:b/>
          <w:color w:val="FF0000"/>
          <w:sz w:val="28"/>
          <w:szCs w:val="28"/>
        </w:rPr>
        <w:t>17.00-17.45</w:t>
      </w:r>
      <w:r>
        <w:rPr>
          <w:b/>
          <w:color w:val="FF0000"/>
          <w:sz w:val="28"/>
          <w:szCs w:val="28"/>
        </w:rPr>
        <w:t xml:space="preserve">; </w:t>
      </w:r>
      <w:r w:rsidRPr="00D13840">
        <w:rPr>
          <w:b/>
          <w:color w:val="FF0000"/>
          <w:sz w:val="28"/>
          <w:szCs w:val="28"/>
        </w:rPr>
        <w:t>17.45-18.30</w:t>
      </w:r>
    </w:p>
    <w:p w:rsidR="00AA140B" w:rsidRPr="00AA140B" w:rsidRDefault="00AA140B" w:rsidP="00A778E8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Na przykładzie zmian obowiązujących od 01.01.2019 roku</w:t>
      </w:r>
    </w:p>
    <w:p w:rsidR="00A778E8" w:rsidRPr="00D13840" w:rsidRDefault="00A778E8" w:rsidP="00AA140B">
      <w:pPr>
        <w:ind w:left="720"/>
        <w:jc w:val="center"/>
        <w:rPr>
          <w:i/>
          <w:color w:val="E36C0A" w:themeColor="accent6" w:themeShade="BF"/>
          <w:sz w:val="28"/>
          <w:szCs w:val="28"/>
        </w:rPr>
      </w:pP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</w:t>
      </w:r>
      <w:r>
        <w:rPr>
          <w:b/>
          <w:color w:val="0070C0"/>
          <w:sz w:val="24"/>
          <w:szCs w:val="24"/>
        </w:rPr>
        <w:t xml:space="preserve"> PRACA W GRUPACH; relacja z pracy w grupach, mini-wykład, </w:t>
      </w:r>
      <w:r w:rsidRPr="00EF3035">
        <w:rPr>
          <w:b/>
          <w:color w:val="0070C0"/>
          <w:sz w:val="24"/>
          <w:szCs w:val="24"/>
        </w:rPr>
        <w:t xml:space="preserve"> praca indywidulana</w:t>
      </w:r>
      <w:r>
        <w:rPr>
          <w:b/>
          <w:color w:val="0070C0"/>
          <w:sz w:val="24"/>
          <w:szCs w:val="24"/>
        </w:rPr>
        <w:t>, dyskusja plenarna, podsumowanie i odpowiedzi na pytania uczestników</w:t>
      </w:r>
    </w:p>
    <w:p w:rsidR="00A778E8" w:rsidRPr="00EF3035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CZAS:</w:t>
      </w:r>
      <w:r>
        <w:rPr>
          <w:b/>
          <w:sz w:val="28"/>
          <w:szCs w:val="28"/>
        </w:rPr>
        <w:t xml:space="preserve"> 4x</w:t>
      </w:r>
      <w:r w:rsidRPr="00EF3035">
        <w:rPr>
          <w:b/>
          <w:sz w:val="28"/>
          <w:szCs w:val="28"/>
        </w:rPr>
        <w:t xml:space="preserve"> 45 min</w:t>
      </w:r>
      <w:r w:rsidRPr="00EF3035">
        <w:rPr>
          <w:sz w:val="28"/>
          <w:szCs w:val="28"/>
        </w:rPr>
        <w:t xml:space="preserve"> </w:t>
      </w:r>
    </w:p>
    <w:p w:rsidR="00A778E8" w:rsidRPr="007E2926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</w:p>
    <w:p w:rsidR="00A778E8" w:rsidRDefault="00A778E8" w:rsidP="00A778E8">
      <w:pPr>
        <w:spacing w:before="120"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pakiet szkoleniowy,  </w:t>
      </w:r>
    </w:p>
    <w:p w:rsidR="00A778E8" w:rsidRDefault="00A778E8" w:rsidP="00A778E8">
      <w:pPr>
        <w:spacing w:before="120" w:after="120"/>
        <w:ind w:left="708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tekst </w:t>
      </w:r>
      <w:r w:rsidRPr="00AE0BFD">
        <w:rPr>
          <w:color w:val="002060"/>
          <w:sz w:val="28"/>
          <w:szCs w:val="28"/>
        </w:rPr>
        <w:t xml:space="preserve">Ustawy </w:t>
      </w:r>
      <w:r>
        <w:rPr>
          <w:color w:val="002060"/>
          <w:sz w:val="28"/>
          <w:szCs w:val="28"/>
        </w:rPr>
        <w:t xml:space="preserve">o związkach zawodowych (uczestnicy wcześniej już mieli rozdany); </w:t>
      </w:r>
    </w:p>
    <w:p w:rsidR="00A778E8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POMOCE DYDAKTYCZNE:</w:t>
      </w:r>
      <w:r w:rsidRPr="00EF3035">
        <w:rPr>
          <w:sz w:val="28"/>
          <w:szCs w:val="28"/>
        </w:rPr>
        <w:t xml:space="preserve"> rzutnik, laptop, </w:t>
      </w:r>
    </w:p>
    <w:p w:rsidR="00A778E8" w:rsidRPr="007E2926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EF3035">
        <w:rPr>
          <w:b/>
          <w:sz w:val="28"/>
          <w:szCs w:val="28"/>
        </w:rPr>
        <w:t>PRZEBIEG ZAJĘCIA</w:t>
      </w:r>
      <w:r>
        <w:rPr>
          <w:b/>
          <w:sz w:val="28"/>
          <w:szCs w:val="28"/>
        </w:rPr>
        <w:t xml:space="preserve"> (propozycja)</w:t>
      </w:r>
      <w:r w:rsidRPr="00EF3035">
        <w:rPr>
          <w:b/>
          <w:sz w:val="28"/>
          <w:szCs w:val="28"/>
        </w:rPr>
        <w:t>:</w:t>
      </w:r>
    </w:p>
    <w:p w:rsidR="00A778E8" w:rsidRDefault="00A778E8" w:rsidP="00A778E8">
      <w:pPr>
        <w:jc w:val="both"/>
        <w:rPr>
          <w:i/>
          <w:color w:val="00800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- </w:t>
      </w:r>
      <w:r w:rsidRPr="00C9585A">
        <w:rPr>
          <w:b/>
          <w:color w:val="002060"/>
          <w:sz w:val="28"/>
          <w:szCs w:val="28"/>
        </w:rPr>
        <w:t>„USTAWA O ZWIĄZKACH ZAWODOWYCH – POSTULATY ZMIANY PRZEPISÓW NA PODSTAWIE DO</w:t>
      </w:r>
      <w:r>
        <w:rPr>
          <w:b/>
          <w:color w:val="002060"/>
          <w:sz w:val="28"/>
          <w:szCs w:val="28"/>
        </w:rPr>
        <w:t xml:space="preserve">ŚWIADCZEŃ UCZESTNIKÓW SZKOLENI </w:t>
      </w:r>
      <w:r w:rsidRPr="00D13840">
        <w:rPr>
          <w:b/>
          <w:color w:val="FF0000"/>
          <w:sz w:val="28"/>
          <w:szCs w:val="28"/>
        </w:rPr>
        <w:t>(15.15-16.00)</w:t>
      </w:r>
      <w:r>
        <w:rPr>
          <w:b/>
          <w:color w:val="FF0000"/>
          <w:sz w:val="28"/>
          <w:szCs w:val="28"/>
        </w:rPr>
        <w:t xml:space="preserve"> </w:t>
      </w:r>
      <w:r w:rsidRPr="0059626F">
        <w:rPr>
          <w:b/>
          <w:color w:val="002060"/>
          <w:sz w:val="28"/>
          <w:szCs w:val="28"/>
        </w:rPr>
        <w:t xml:space="preserve">30 </w:t>
      </w:r>
      <w:r w:rsidRPr="007E2926">
        <w:rPr>
          <w:b/>
          <w:sz w:val="28"/>
          <w:szCs w:val="28"/>
        </w:rPr>
        <w:t>minut praca w grupach i 15 minut relacja</w:t>
      </w:r>
      <w:r>
        <w:rPr>
          <w:b/>
          <w:sz w:val="28"/>
          <w:szCs w:val="28"/>
        </w:rPr>
        <w:t xml:space="preserve"> </w:t>
      </w:r>
      <w:r>
        <w:rPr>
          <w:i/>
          <w:color w:val="008000"/>
          <w:sz w:val="28"/>
          <w:szCs w:val="28"/>
        </w:rPr>
        <w:t>Przerwa na kawę do 16.15</w:t>
      </w:r>
    </w:p>
    <w:p w:rsidR="00A778E8" w:rsidRDefault="00A778E8" w:rsidP="00A778E8">
      <w:pPr>
        <w:jc w:val="both"/>
        <w:rPr>
          <w:b/>
          <w:color w:val="FF000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- </w:t>
      </w:r>
      <w:r w:rsidR="00AA140B">
        <w:rPr>
          <w:b/>
          <w:color w:val="002060"/>
          <w:sz w:val="28"/>
          <w:szCs w:val="28"/>
        </w:rPr>
        <w:t>„ANALIZA ZMIAN</w:t>
      </w:r>
      <w:r w:rsidRPr="00140B68">
        <w:rPr>
          <w:b/>
          <w:color w:val="002060"/>
          <w:sz w:val="28"/>
          <w:szCs w:val="28"/>
        </w:rPr>
        <w:t xml:space="preserve"> USTAWY O ZWIĄZKACH ZAWODOWYCH”</w:t>
      </w:r>
      <w:r w:rsidRPr="00140B68">
        <w:rPr>
          <w:b/>
          <w:color w:val="FF0000"/>
          <w:sz w:val="28"/>
          <w:szCs w:val="28"/>
        </w:rPr>
        <w:t xml:space="preserve"> </w:t>
      </w:r>
      <w:r w:rsidRPr="00140B68">
        <w:rPr>
          <w:b/>
          <w:sz w:val="28"/>
          <w:szCs w:val="28"/>
        </w:rPr>
        <w:t>mini wykład z wykorzystaniem Int</w:t>
      </w:r>
      <w:r w:rsidR="00AA140B">
        <w:rPr>
          <w:b/>
          <w:sz w:val="28"/>
          <w:szCs w:val="28"/>
        </w:rPr>
        <w:t>ernetu</w:t>
      </w:r>
      <w:r>
        <w:rPr>
          <w:b/>
          <w:color w:val="002060"/>
          <w:sz w:val="28"/>
          <w:szCs w:val="28"/>
        </w:rPr>
        <w:t xml:space="preserve"> </w:t>
      </w:r>
      <w:r w:rsidRPr="00140B68">
        <w:rPr>
          <w:b/>
          <w:color w:val="FF0000"/>
          <w:sz w:val="28"/>
          <w:szCs w:val="28"/>
        </w:rPr>
        <w:t>(16.15-17.00</w:t>
      </w:r>
    </w:p>
    <w:p w:rsidR="00A778E8" w:rsidRPr="00D13840" w:rsidRDefault="009F405C" w:rsidP="00A778E8">
      <w:pPr>
        <w:jc w:val="both"/>
        <w:rPr>
          <w:b/>
          <w:color w:val="FF0000"/>
          <w:sz w:val="28"/>
          <w:szCs w:val="28"/>
        </w:rPr>
      </w:pPr>
      <w:hyperlink r:id="rId60" w:history="1">
        <w:r w:rsidR="00A778E8" w:rsidRPr="00212F5F">
          <w:rPr>
            <w:rStyle w:val="Hipercze"/>
            <w:sz w:val="28"/>
            <w:szCs w:val="28"/>
          </w:rPr>
          <w:t>http://legislacja.rcl.gov.pl/projekt/12283551</w:t>
        </w:r>
      </w:hyperlink>
      <w:r w:rsidR="00A778E8">
        <w:rPr>
          <w:b/>
          <w:color w:val="002060"/>
          <w:sz w:val="28"/>
          <w:szCs w:val="28"/>
        </w:rPr>
        <w:t xml:space="preserve">” </w:t>
      </w:r>
    </w:p>
    <w:p w:rsidR="00A778E8" w:rsidRDefault="009F405C" w:rsidP="00A778E8">
      <w:pPr>
        <w:jc w:val="both"/>
        <w:rPr>
          <w:b/>
          <w:color w:val="0070C0"/>
          <w:sz w:val="28"/>
          <w:szCs w:val="28"/>
        </w:rPr>
      </w:pPr>
      <w:hyperlink r:id="rId61" w:history="1">
        <w:r w:rsidR="00A778E8" w:rsidRPr="00212F5F">
          <w:rPr>
            <w:rStyle w:val="Hipercze"/>
            <w:sz w:val="28"/>
            <w:szCs w:val="28"/>
          </w:rPr>
          <w:t>https://bip.kprm.gov.pl/kpr/form/7,Wykaz-prac-legislacyjnych-i-programowych-Rady-Ministrow.html?szukaj=7899</w:t>
        </w:r>
      </w:hyperlink>
    </w:p>
    <w:p w:rsidR="00A778E8" w:rsidRDefault="009F405C" w:rsidP="00A778E8">
      <w:pPr>
        <w:jc w:val="both"/>
        <w:rPr>
          <w:b/>
          <w:color w:val="0070C0"/>
          <w:sz w:val="28"/>
          <w:szCs w:val="28"/>
        </w:rPr>
      </w:pPr>
      <w:hyperlink r:id="rId62" w:history="1">
        <w:r w:rsidR="00A778E8" w:rsidRPr="00212F5F">
          <w:rPr>
            <w:rStyle w:val="Hipercze"/>
            <w:sz w:val="28"/>
            <w:szCs w:val="28"/>
          </w:rPr>
          <w:t>http://legislacja.rcl.gov.pl/projekt/12283551</w:t>
        </w:r>
      </w:hyperlink>
    </w:p>
    <w:p w:rsidR="00A778E8" w:rsidRPr="0059626F" w:rsidRDefault="00A778E8" w:rsidP="00A778E8">
      <w:pPr>
        <w:jc w:val="both"/>
        <w:outlineLvl w:val="0"/>
        <w:rPr>
          <w:b/>
          <w:bCs/>
          <w:color w:val="707070"/>
          <w:sz w:val="28"/>
          <w:szCs w:val="28"/>
        </w:rPr>
      </w:pPr>
      <w:r w:rsidRPr="00140B68">
        <w:rPr>
          <w:b/>
          <w:color w:val="002060"/>
          <w:sz w:val="28"/>
          <w:szCs w:val="28"/>
        </w:rPr>
        <w:t xml:space="preserve">Sejmowy proces legislacyjny </w:t>
      </w:r>
      <w:r w:rsidRPr="00140B68">
        <w:rPr>
          <w:sz w:val="28"/>
          <w:szCs w:val="28"/>
        </w:rPr>
        <w:t>Rządowego projektu ustawy o zmianie ustawy o związkach zawodowych oraz niektórych innych ustaw</w:t>
      </w:r>
      <w:r w:rsidRPr="00140B68">
        <w:rPr>
          <w:b/>
          <w:color w:val="002060"/>
          <w:sz w:val="28"/>
          <w:szCs w:val="28"/>
        </w:rPr>
        <w:t xml:space="preserve"> druk sejmowy 1933</w:t>
      </w:r>
      <w:r>
        <w:rPr>
          <w:b/>
          <w:color w:val="0070C0"/>
          <w:sz w:val="28"/>
          <w:szCs w:val="28"/>
        </w:rPr>
        <w:t>”</w:t>
      </w:r>
      <w:r>
        <w:rPr>
          <w:b/>
          <w:color w:val="0070C0"/>
          <w:sz w:val="28"/>
          <w:szCs w:val="28"/>
        </w:rPr>
        <w:br/>
        <w:t xml:space="preserve"> 2420 </w:t>
      </w:r>
      <w:r w:rsidRPr="00D13840">
        <w:rPr>
          <w:b/>
          <w:color w:val="FF0000"/>
          <w:sz w:val="28"/>
          <w:szCs w:val="28"/>
        </w:rPr>
        <w:t>(17.00-17.45)</w:t>
      </w:r>
      <w:r>
        <w:rPr>
          <w:b/>
          <w:color w:val="FF0000"/>
          <w:sz w:val="28"/>
          <w:szCs w:val="28"/>
        </w:rPr>
        <w:t xml:space="preserve"> </w:t>
      </w:r>
      <w:r w:rsidRPr="00140B68">
        <w:rPr>
          <w:b/>
          <w:sz w:val="28"/>
          <w:szCs w:val="28"/>
        </w:rPr>
        <w:t xml:space="preserve">praca indywidulana </w:t>
      </w:r>
      <w:r>
        <w:rPr>
          <w:b/>
          <w:sz w:val="28"/>
          <w:szCs w:val="28"/>
        </w:rPr>
        <w:t xml:space="preserve">uczestników </w:t>
      </w:r>
      <w:r>
        <w:rPr>
          <w:b/>
          <w:sz w:val="28"/>
          <w:szCs w:val="28"/>
        </w:rPr>
        <w:br/>
      </w:r>
      <w:r w:rsidRPr="00140B68">
        <w:rPr>
          <w:b/>
          <w:sz w:val="28"/>
          <w:szCs w:val="28"/>
        </w:rPr>
        <w:t xml:space="preserve">30 minut zapoznanie się z przepisami projektu od art. 25 do 35 </w:t>
      </w:r>
      <w:r>
        <w:rPr>
          <w:b/>
          <w:sz w:val="28"/>
          <w:szCs w:val="28"/>
        </w:rPr>
        <w:t xml:space="preserve">– druk sejmowy 2420 (albo inny z aktualnym, tekstem projektu/uchwalony akt; </w:t>
      </w:r>
      <w:r w:rsidRPr="00140B68">
        <w:rPr>
          <w:b/>
          <w:sz w:val="28"/>
          <w:szCs w:val="28"/>
        </w:rPr>
        <w:t>relacja - wnioski uczestników 15 minut</w:t>
      </w: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Podsumowanie bloku dot. zmian w ustawie o związkach zawodowych”</w:t>
      </w:r>
    </w:p>
    <w:p w:rsidR="00A778E8" w:rsidRPr="00D13840" w:rsidRDefault="00A778E8" w:rsidP="00A778E8">
      <w:pPr>
        <w:jc w:val="both"/>
        <w:rPr>
          <w:b/>
          <w:color w:val="0070C0"/>
          <w:sz w:val="28"/>
          <w:szCs w:val="28"/>
        </w:rPr>
      </w:pPr>
      <w:r w:rsidRPr="005F1835">
        <w:rPr>
          <w:b/>
          <w:sz w:val="28"/>
          <w:szCs w:val="28"/>
        </w:rPr>
        <w:t>Dyskusja plenarna;  Odpowiedzi na pytania uczestników dot. interpretacji projektowanych zmian; ich wpływu na praktykę działalności związkowej itp.</w:t>
      </w:r>
      <w:r w:rsidRPr="00D13840">
        <w:rPr>
          <w:b/>
          <w:color w:val="FF0000"/>
          <w:sz w:val="28"/>
          <w:szCs w:val="28"/>
        </w:rPr>
        <w:t>(17.45-18.30)</w:t>
      </w:r>
    </w:p>
    <w:p w:rsidR="00A778E8" w:rsidRPr="00D13840" w:rsidRDefault="00A778E8" w:rsidP="00A778E8">
      <w:pPr>
        <w:ind w:left="720"/>
        <w:jc w:val="right"/>
        <w:rPr>
          <w:i/>
          <w:color w:val="E36C0A" w:themeColor="accent6" w:themeShade="BF"/>
          <w:sz w:val="28"/>
          <w:szCs w:val="28"/>
        </w:rPr>
      </w:pPr>
      <w:r w:rsidRPr="00D13840">
        <w:rPr>
          <w:i/>
          <w:color w:val="E36C0A" w:themeColor="accent6" w:themeShade="BF"/>
          <w:sz w:val="28"/>
          <w:szCs w:val="28"/>
        </w:rPr>
        <w:t>Kolacja od 18.30</w:t>
      </w:r>
    </w:p>
    <w:p w:rsidR="00A778E8" w:rsidRDefault="00A778E8" w:rsidP="00A778E8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:rsidR="00A778E8" w:rsidRPr="00D13840" w:rsidRDefault="00A778E8" w:rsidP="00A778E8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D13840">
        <w:rPr>
          <w:b/>
          <w:color w:val="FF0000"/>
          <w:sz w:val="28"/>
          <w:szCs w:val="28"/>
        </w:rPr>
        <w:t>Dzień III</w:t>
      </w: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Moduł: IV</w:t>
      </w:r>
      <w:r w:rsidRPr="00ED203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„Rola przedstawicieli NSZZ „Solidarność” w procesie stanowienia prawa pracy” 3 godzin dydaktycznych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 xml:space="preserve">Sformułowanie wniosków i postulatów pod adresem NSZZ „Solidarność”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D2034">
        <w:rPr>
          <w:rFonts w:ascii="Times New Roman" w:hAnsi="Times New Roman" w:cs="Times New Roman"/>
          <w:b/>
          <w:sz w:val="28"/>
          <w:szCs w:val="28"/>
        </w:rPr>
        <w:t>w zakresie roli i zadań Związku i jego przedstawicieli w procesie stanowienia prawa pracy w Polsce.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A778E8" w:rsidRPr="00ED2034" w:rsidRDefault="00A778E8" w:rsidP="00FD3E25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 xml:space="preserve">Na podstawie wiedzy merytorycznej ze szkolenia i własnych doświadczeń dokonanie subiektywnej oceny działań NSZZ „Solidarność” w zakresie stanowienia prawa pracy (informowania członków Związku </w:t>
      </w:r>
      <w:r>
        <w:rPr>
          <w:rFonts w:ascii="Times New Roman" w:hAnsi="Times New Roman" w:cs="Times New Roman"/>
          <w:sz w:val="28"/>
          <w:szCs w:val="28"/>
        </w:rPr>
        <w:br/>
      </w:r>
      <w:r w:rsidRPr="00ED2034">
        <w:rPr>
          <w:rFonts w:ascii="Times New Roman" w:hAnsi="Times New Roman" w:cs="Times New Roman"/>
          <w:sz w:val="28"/>
          <w:szCs w:val="28"/>
        </w:rPr>
        <w:t>o podejmowanych inicjatywach ustawodawczych, przedkładanych opiniach do projektów aktów prawnych, aktywności w RDS itp.)</w:t>
      </w:r>
    </w:p>
    <w:p w:rsidR="00A778E8" w:rsidRPr="00ED2034" w:rsidRDefault="00A778E8" w:rsidP="00FD3E25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Wypracowanie/wskazanie propozycji działań, rozwiązań organizacyjnych, prawnych wzmacniających kompetencje eksperckie przedstawicieli i pozycję NSZZ „Solidarność” w procesie legislacyjnym;</w:t>
      </w:r>
    </w:p>
    <w:p w:rsidR="00A778E8" w:rsidRPr="00ED2034" w:rsidRDefault="00A778E8" w:rsidP="00FD3E25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Sformułowanie obszaru zagadnień, przepisów, których zmiana, wprowadzenie leży w interesie pracowników i związków zawodowych jako postulatów działań w przyszłości dla określonych struktur NSZZ”S”</w:t>
      </w:r>
    </w:p>
    <w:p w:rsidR="00A778E8" w:rsidRPr="00ED2034" w:rsidRDefault="00A778E8" w:rsidP="00FD3E25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Określenie własnej roli jako przedstawiciela NSZZ „S” w procesie stanowienia prawa, uzmysłowienie możliwości działania (od postulatów pod adresem władz NSZZ „Solidarność” do własnej obywatelskiej inicjatywy ustawodawczej)</w:t>
      </w:r>
    </w:p>
    <w:p w:rsidR="00A778E8" w:rsidRPr="00ED2034" w:rsidRDefault="00A778E8" w:rsidP="00FD3E25">
      <w:pPr>
        <w:pStyle w:val="Default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2034">
        <w:rPr>
          <w:rFonts w:ascii="Times New Roman" w:hAnsi="Times New Roman" w:cs="Times New Roman"/>
          <w:sz w:val="28"/>
          <w:szCs w:val="28"/>
        </w:rPr>
        <w:t>Opracowanie Indywidulanego Planu Działania w zakresie dalszego wzmacniania kompetencji eksperckich w dziedzinie prawa pracy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C1AFD" w:rsidRPr="00ED2034" w:rsidRDefault="00DC1AFD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59626F" w:rsidRDefault="00A778E8" w:rsidP="00A778E8">
      <w:pPr>
        <w:jc w:val="both"/>
        <w:rPr>
          <w:b/>
          <w:color w:val="FF0000"/>
          <w:sz w:val="28"/>
          <w:szCs w:val="28"/>
        </w:rPr>
      </w:pPr>
      <w:r w:rsidRPr="0059626F">
        <w:rPr>
          <w:b/>
          <w:color w:val="0070C0"/>
          <w:sz w:val="28"/>
          <w:szCs w:val="28"/>
        </w:rPr>
        <w:lastRenderedPageBreak/>
        <w:t xml:space="preserve">Zajęcia Nr 21; </w:t>
      </w:r>
      <w:r w:rsidRPr="0059626F">
        <w:rPr>
          <w:b/>
          <w:color w:val="FF0000"/>
          <w:sz w:val="28"/>
          <w:szCs w:val="28"/>
        </w:rPr>
        <w:t>W wersji wyjazdowej (8.15-9.00)</w:t>
      </w:r>
    </w:p>
    <w:p w:rsidR="00A778E8" w:rsidRPr="0059626F" w:rsidRDefault="00A778E8" w:rsidP="00A778E8">
      <w:pPr>
        <w:jc w:val="both"/>
        <w:rPr>
          <w:b/>
          <w:color w:val="0070C0"/>
          <w:sz w:val="28"/>
          <w:szCs w:val="28"/>
        </w:rPr>
      </w:pPr>
      <w:r w:rsidRPr="0059626F">
        <w:rPr>
          <w:b/>
          <w:color w:val="0070C0"/>
          <w:sz w:val="28"/>
          <w:szCs w:val="28"/>
        </w:rPr>
        <w:t xml:space="preserve">Zajęcia Nr 22 </w:t>
      </w:r>
      <w:r w:rsidRPr="0059626F">
        <w:rPr>
          <w:b/>
          <w:color w:val="FF0000"/>
          <w:sz w:val="28"/>
          <w:szCs w:val="28"/>
        </w:rPr>
        <w:t>W wersji wyjazdowej (9.00-9.45)</w:t>
      </w:r>
    </w:p>
    <w:p w:rsidR="00A778E8" w:rsidRPr="0059626F" w:rsidRDefault="00A778E8" w:rsidP="00A778E8">
      <w:pPr>
        <w:jc w:val="both"/>
        <w:rPr>
          <w:b/>
          <w:color w:val="0070C0"/>
          <w:sz w:val="28"/>
          <w:szCs w:val="28"/>
        </w:rPr>
      </w:pPr>
      <w:r w:rsidRPr="0059626F">
        <w:rPr>
          <w:b/>
          <w:color w:val="0070C0"/>
          <w:sz w:val="28"/>
          <w:szCs w:val="28"/>
        </w:rPr>
        <w:t xml:space="preserve">Zajęcia Nr 23 </w:t>
      </w:r>
      <w:r w:rsidRPr="0059626F">
        <w:rPr>
          <w:b/>
          <w:color w:val="FF0000"/>
          <w:sz w:val="28"/>
          <w:szCs w:val="28"/>
        </w:rPr>
        <w:t>W wersji wyjazdowej (9.45-10.30)</w:t>
      </w:r>
    </w:p>
    <w:p w:rsidR="00A778E8" w:rsidRPr="0059626F" w:rsidRDefault="00A778E8" w:rsidP="00A778E8">
      <w:pPr>
        <w:jc w:val="both"/>
        <w:rPr>
          <w:i/>
          <w:color w:val="008000"/>
          <w:sz w:val="28"/>
          <w:szCs w:val="28"/>
        </w:rPr>
      </w:pPr>
      <w:r w:rsidRPr="0059626F">
        <w:rPr>
          <w:i/>
          <w:color w:val="008000"/>
          <w:sz w:val="28"/>
          <w:szCs w:val="28"/>
        </w:rPr>
        <w:t>Przerwa na kawę  do 10.45</w:t>
      </w:r>
    </w:p>
    <w:p w:rsidR="00A778E8" w:rsidRDefault="00A778E8" w:rsidP="00A778E8">
      <w:pPr>
        <w:jc w:val="both"/>
        <w:rPr>
          <w:b/>
          <w:color w:val="0070C0"/>
          <w:sz w:val="28"/>
          <w:szCs w:val="28"/>
        </w:rPr>
      </w:pPr>
    </w:p>
    <w:p w:rsidR="00062DEF" w:rsidRPr="0059626F" w:rsidRDefault="00062DEF" w:rsidP="00A778E8">
      <w:pPr>
        <w:jc w:val="both"/>
        <w:rPr>
          <w:b/>
          <w:color w:val="0070C0"/>
          <w:sz w:val="28"/>
          <w:szCs w:val="28"/>
        </w:rPr>
      </w:pPr>
    </w:p>
    <w:p w:rsidR="00A778E8" w:rsidRDefault="00A778E8" w:rsidP="00A778E8">
      <w:pPr>
        <w:jc w:val="both"/>
        <w:rPr>
          <w:b/>
          <w:color w:val="002060"/>
          <w:sz w:val="28"/>
          <w:szCs w:val="28"/>
        </w:rPr>
      </w:pPr>
      <w:r w:rsidRPr="0059626F">
        <w:rPr>
          <w:b/>
          <w:color w:val="002060"/>
          <w:sz w:val="28"/>
          <w:szCs w:val="28"/>
        </w:rPr>
        <w:t>„ROLA PRZEDSTAWICIELI NSZZ „SOLIDARNOŚĆ” W PROCESIE STANOWIENIA PRAWA PRACY” – SZCZEBEL KRAJOWY, REGIONALNY, ZAKŁADOWY. INDYWIDULANY PLAN DZIAŁANIA”</w:t>
      </w:r>
    </w:p>
    <w:p w:rsidR="00DC1AFD" w:rsidRPr="0059626F" w:rsidRDefault="00DC1AFD" w:rsidP="00A778E8">
      <w:pPr>
        <w:jc w:val="both"/>
        <w:rPr>
          <w:b/>
          <w:color w:val="002060"/>
          <w:sz w:val="28"/>
          <w:szCs w:val="28"/>
        </w:rPr>
      </w:pPr>
    </w:p>
    <w:p w:rsidR="00A778E8" w:rsidRPr="0059626F" w:rsidRDefault="00A778E8" w:rsidP="00FD3E25">
      <w:pPr>
        <w:numPr>
          <w:ilvl w:val="0"/>
          <w:numId w:val="3"/>
        </w:numPr>
        <w:spacing w:before="120" w:after="120"/>
        <w:ind w:left="993" w:hanging="284"/>
        <w:rPr>
          <w:sz w:val="28"/>
          <w:szCs w:val="28"/>
        </w:rPr>
      </w:pPr>
      <w:r w:rsidRPr="0059626F">
        <w:rPr>
          <w:b/>
          <w:sz w:val="28"/>
          <w:szCs w:val="28"/>
        </w:rPr>
        <w:t>METODA:</w:t>
      </w:r>
      <w:r w:rsidRPr="0059626F">
        <w:rPr>
          <w:sz w:val="28"/>
          <w:szCs w:val="28"/>
        </w:rPr>
        <w:t xml:space="preserve"> dyskusja plenarna, praca indywidualna; praca </w:t>
      </w:r>
      <w:r w:rsidRPr="0059626F">
        <w:rPr>
          <w:sz w:val="28"/>
          <w:szCs w:val="28"/>
        </w:rPr>
        <w:br/>
        <w:t>w grupach, podsumowanie</w:t>
      </w:r>
    </w:p>
    <w:p w:rsidR="00A778E8" w:rsidRPr="0059626F" w:rsidRDefault="00A778E8" w:rsidP="00FD3E25">
      <w:pPr>
        <w:numPr>
          <w:ilvl w:val="0"/>
          <w:numId w:val="3"/>
        </w:numPr>
        <w:spacing w:before="120" w:after="120"/>
        <w:ind w:left="993" w:hanging="284"/>
        <w:rPr>
          <w:sz w:val="28"/>
          <w:szCs w:val="28"/>
        </w:rPr>
      </w:pPr>
      <w:r w:rsidRPr="0059626F">
        <w:rPr>
          <w:b/>
          <w:sz w:val="28"/>
          <w:szCs w:val="28"/>
        </w:rPr>
        <w:t>CZAS: 45 min x 3</w:t>
      </w:r>
      <w:r w:rsidRPr="0059626F">
        <w:rPr>
          <w:sz w:val="28"/>
          <w:szCs w:val="28"/>
        </w:rPr>
        <w:t xml:space="preserve"> </w:t>
      </w:r>
    </w:p>
    <w:p w:rsidR="00A778E8" w:rsidRPr="0059626F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59626F">
        <w:rPr>
          <w:b/>
          <w:sz w:val="28"/>
          <w:szCs w:val="28"/>
        </w:rPr>
        <w:t xml:space="preserve">MATERIAŁY SZKOLENIOWE: </w:t>
      </w:r>
      <w:r w:rsidRPr="0059626F">
        <w:rPr>
          <w:sz w:val="28"/>
          <w:szCs w:val="28"/>
        </w:rPr>
        <w:t xml:space="preserve">pakiet szkoleniowy; Indywidualny Plan Działania </w:t>
      </w:r>
    </w:p>
    <w:p w:rsidR="00A778E8" w:rsidRPr="0059626F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08" w:hanging="357"/>
        <w:rPr>
          <w:sz w:val="28"/>
          <w:szCs w:val="28"/>
        </w:rPr>
      </w:pPr>
      <w:r w:rsidRPr="0059626F">
        <w:rPr>
          <w:b/>
          <w:sz w:val="28"/>
          <w:szCs w:val="28"/>
        </w:rPr>
        <w:t xml:space="preserve">POMOCE DYDAKTYCZNE: </w:t>
      </w:r>
      <w:proofErr w:type="spellStart"/>
      <w:r w:rsidRPr="0059626F">
        <w:rPr>
          <w:sz w:val="28"/>
          <w:szCs w:val="28"/>
        </w:rPr>
        <w:t>flip</w:t>
      </w:r>
      <w:proofErr w:type="spellEnd"/>
      <w:r w:rsidRPr="0059626F">
        <w:rPr>
          <w:sz w:val="28"/>
          <w:szCs w:val="28"/>
        </w:rPr>
        <w:t>-chart, markery, rzutnik</w:t>
      </w:r>
    </w:p>
    <w:p w:rsidR="00A778E8" w:rsidRPr="0059626F" w:rsidRDefault="00A778E8" w:rsidP="00FD3E25">
      <w:pPr>
        <w:numPr>
          <w:ilvl w:val="0"/>
          <w:numId w:val="1"/>
        </w:numPr>
        <w:tabs>
          <w:tab w:val="num" w:pos="480"/>
        </w:tabs>
        <w:spacing w:before="120" w:after="120"/>
        <w:ind w:left="714" w:hanging="357"/>
        <w:rPr>
          <w:sz w:val="28"/>
          <w:szCs w:val="28"/>
        </w:rPr>
      </w:pPr>
      <w:r w:rsidRPr="0059626F">
        <w:rPr>
          <w:b/>
          <w:sz w:val="28"/>
          <w:szCs w:val="28"/>
        </w:rPr>
        <w:t xml:space="preserve">PRZEBIEG ZAJĘCIA: </w:t>
      </w:r>
    </w:p>
    <w:p w:rsidR="00A778E8" w:rsidRPr="0059626F" w:rsidRDefault="00A778E8" w:rsidP="00FD3E25">
      <w:pPr>
        <w:pStyle w:val="Default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26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Poproś uczestników o subiektywna ocenę </w:t>
      </w:r>
      <w:r w:rsidRPr="0059626F">
        <w:rPr>
          <w:rFonts w:ascii="Times New Roman" w:hAnsi="Times New Roman" w:cs="Times New Roman"/>
          <w:sz w:val="28"/>
          <w:szCs w:val="28"/>
        </w:rPr>
        <w:t xml:space="preserve">działań NSZZ „Solidarność” w zakresie stanowienia prawa pracy (informowania członków Związku </w:t>
      </w:r>
      <w:r>
        <w:rPr>
          <w:rFonts w:ascii="Times New Roman" w:hAnsi="Times New Roman" w:cs="Times New Roman"/>
          <w:sz w:val="28"/>
          <w:szCs w:val="28"/>
        </w:rPr>
        <w:br/>
      </w:r>
      <w:r w:rsidRPr="0059626F">
        <w:rPr>
          <w:rFonts w:ascii="Times New Roman" w:hAnsi="Times New Roman" w:cs="Times New Roman"/>
          <w:sz w:val="28"/>
          <w:szCs w:val="28"/>
        </w:rPr>
        <w:t>o podejmowanych inicjatywach ustawodawczych, przedkładanych opiniach do projektów aktów prawnych, aktywności w RDS itp.)</w:t>
      </w: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59626F" w:rsidRDefault="00A778E8" w:rsidP="00FD3E25">
      <w:pPr>
        <w:pStyle w:val="Default"/>
        <w:numPr>
          <w:ilvl w:val="0"/>
          <w:numId w:val="5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6F">
        <w:rPr>
          <w:rFonts w:ascii="Times New Roman" w:hAnsi="Times New Roman" w:cs="Times New Roman"/>
          <w:b/>
          <w:sz w:val="28"/>
          <w:szCs w:val="28"/>
        </w:rPr>
        <w:t xml:space="preserve">Podziel uczestników na małe grupy. Niech wypracują: </w:t>
      </w:r>
      <w:r w:rsidRPr="0059626F">
        <w:rPr>
          <w:rFonts w:ascii="Times New Roman" w:hAnsi="Times New Roman" w:cs="Times New Roman"/>
          <w:b/>
          <w:sz w:val="28"/>
          <w:szCs w:val="28"/>
        </w:rPr>
        <w:br/>
      </w:r>
      <w:r w:rsidRPr="0059626F">
        <w:rPr>
          <w:rFonts w:ascii="Times New Roman" w:hAnsi="Times New Roman" w:cs="Times New Roman"/>
          <w:b/>
          <w:color w:val="FF0000"/>
          <w:sz w:val="28"/>
          <w:szCs w:val="28"/>
        </w:rPr>
        <w:t>WNIOSKI I POSTULATY DLA WŁADZ ZWIAZKOWYCH</w:t>
      </w:r>
    </w:p>
    <w:p w:rsidR="00A778E8" w:rsidRDefault="00A778E8" w:rsidP="00A778E8">
      <w:pPr>
        <w:pStyle w:val="Akapitzlist"/>
        <w:rPr>
          <w:b/>
          <w:sz w:val="28"/>
          <w:szCs w:val="28"/>
        </w:rPr>
      </w:pP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626F">
        <w:rPr>
          <w:rFonts w:ascii="Times New Roman" w:hAnsi="Times New Roman" w:cs="Times New Roman"/>
          <w:b/>
          <w:color w:val="FF0000"/>
          <w:sz w:val="28"/>
          <w:szCs w:val="28"/>
        </w:rPr>
        <w:t>W OBSZARZE ORGANIZACYJNYM</w:t>
      </w:r>
      <w:r w:rsidRPr="005962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626F">
        <w:rPr>
          <w:rFonts w:ascii="Times New Roman" w:hAnsi="Times New Roman" w:cs="Times New Roman"/>
          <w:sz w:val="28"/>
          <w:szCs w:val="28"/>
        </w:rPr>
        <w:t xml:space="preserve">(dot. usprawnienia działania struktur/y Związku) </w:t>
      </w: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626F">
        <w:rPr>
          <w:rFonts w:ascii="Times New Roman" w:hAnsi="Times New Roman" w:cs="Times New Roman"/>
          <w:sz w:val="28"/>
          <w:szCs w:val="28"/>
        </w:rPr>
        <w:t>Wypracowanie/wskazanie propozycji działań, rozwiązań organizacyjnych, prawnych wzmacniających kompetencje eksperckie przedstawicieli i pozycję NSZZ „Solidarność” w procesie legislacyjnym</w:t>
      </w: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9626F">
        <w:rPr>
          <w:rFonts w:ascii="Times New Roman" w:hAnsi="Times New Roman" w:cs="Times New Roman"/>
          <w:b/>
          <w:color w:val="FF0000"/>
          <w:sz w:val="28"/>
          <w:szCs w:val="28"/>
        </w:rPr>
        <w:t>W OBSZARZE MERYTORYCZNYM</w:t>
      </w:r>
      <w:r w:rsidRPr="005962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626F">
        <w:rPr>
          <w:rFonts w:ascii="Times New Roman" w:hAnsi="Times New Roman" w:cs="Times New Roman"/>
          <w:sz w:val="28"/>
          <w:szCs w:val="28"/>
        </w:rPr>
        <w:t>sformułowanie obszaru zagadnień, przepisów, których zmiana, wprowadzenie leży w interesie pracowników i związków zawodowych jako postulatów działań w przyszłości dla określonych struktur NSZZ”S” (TO JEST MATERIAŁ, KTÓRY ZOSTANIE PRZEKAZANY DORADCZEMU ZESPOŁOWI EKSPERCKIEMU DO OPRACOWANIA)</w:t>
      </w:r>
    </w:p>
    <w:p w:rsidR="00DC1AFD" w:rsidRDefault="00DC1AFD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Gdyby był czas można przekazać do analizy opinie NSZZ „Solidarność” dot. projektowanych zmian w ustawie oz wiązkach zawodowych. </w:t>
      </w: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6F">
        <w:rPr>
          <w:rFonts w:ascii="Times New Roman" w:hAnsi="Times New Roman" w:cs="Times New Roman"/>
          <w:b/>
          <w:sz w:val="28"/>
          <w:szCs w:val="28"/>
        </w:rPr>
        <w:t>Relacja z pracy grup.</w:t>
      </w: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26F">
        <w:rPr>
          <w:rFonts w:ascii="Times New Roman" w:hAnsi="Times New Roman" w:cs="Times New Roman"/>
          <w:b/>
          <w:sz w:val="28"/>
          <w:szCs w:val="28"/>
        </w:rPr>
        <w:t>Poleć pracę indywidulaną (ale wcześniej omów zwartość stron www Komisji Krajowej i Regionów reprezentowanych przez uczestników; omów ofertę szkoleniową Związku)</w:t>
      </w:r>
    </w:p>
    <w:p w:rsidR="00A778E8" w:rsidRPr="0059626F" w:rsidRDefault="00A778E8" w:rsidP="00A778E8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626F">
        <w:rPr>
          <w:rFonts w:ascii="Times New Roman" w:hAnsi="Times New Roman" w:cs="Times New Roman"/>
          <w:sz w:val="28"/>
          <w:szCs w:val="28"/>
        </w:rPr>
        <w:t xml:space="preserve">- </w:t>
      </w:r>
      <w:r w:rsidRPr="0059626F">
        <w:rPr>
          <w:rFonts w:ascii="Times New Roman" w:hAnsi="Times New Roman" w:cs="Times New Roman"/>
          <w:b/>
          <w:color w:val="FF0000"/>
          <w:sz w:val="28"/>
          <w:szCs w:val="28"/>
        </w:rPr>
        <w:t>Opracowanie Indywidulanego Planu Działania w zakresie dalszego wzmacniania kompetencji eksperckich w dziedzinie prawa pracy</w:t>
      </w:r>
    </w:p>
    <w:p w:rsidR="00A778E8" w:rsidRPr="0059626F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0070C0"/>
          <w:sz w:val="28"/>
          <w:szCs w:val="28"/>
        </w:rPr>
        <w:t>Moduł V OCENA NABYTYCH KOMPETENCJI EKSPERCKICH. Podsumowanie i zakończenie szkolenia 2 godzin dydaktycznych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034">
        <w:rPr>
          <w:rFonts w:ascii="Times New Roman" w:hAnsi="Times New Roman" w:cs="Times New Roman"/>
          <w:b/>
          <w:sz w:val="28"/>
          <w:szCs w:val="28"/>
        </w:rPr>
        <w:t>Cel ogólny: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b/>
          <w:color w:val="auto"/>
          <w:sz w:val="28"/>
          <w:szCs w:val="28"/>
        </w:rPr>
        <w:t>Weryfikacja nabytych kompetencji eksperckich w zakresie stanowienia prawa pracy i uzyskanie pozytywnej oceny przydatności szkolenia.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Pr="00ED2034" w:rsidRDefault="00A778E8" w:rsidP="00A778E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Cel szczegółowy:</w:t>
      </w:r>
    </w:p>
    <w:p w:rsidR="00A778E8" w:rsidRPr="00ED2034" w:rsidRDefault="00A778E8" w:rsidP="00FD3E25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 xml:space="preserve">Udzielenie co najmniej 80% poprawnych odpowiedzi w teście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D2034">
        <w:rPr>
          <w:rFonts w:ascii="Times New Roman" w:hAnsi="Times New Roman" w:cs="Times New Roman"/>
          <w:color w:val="auto"/>
          <w:sz w:val="28"/>
          <w:szCs w:val="28"/>
        </w:rPr>
        <w:t>i otrzymanie przez co najmniej 85% uczestników szkolenia certyfikatów poświadczających nabycie kompetencji eksperckich w zakresie stanowienia prawa pracy</w:t>
      </w:r>
    </w:p>
    <w:p w:rsidR="00A778E8" w:rsidRPr="00ED2034" w:rsidRDefault="00A778E8" w:rsidP="00FD3E25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 xml:space="preserve">Uzyskanie pozytywnej oceny przydatności szkolenia na karcie samooceny po zajęciach (wynik oceny uczestników powyżej oceny z zajęć z dnia I) </w:t>
      </w:r>
    </w:p>
    <w:p w:rsidR="00A778E8" w:rsidRPr="00ED2034" w:rsidRDefault="00A778E8" w:rsidP="00FD3E25">
      <w:pPr>
        <w:pStyle w:val="Default"/>
        <w:numPr>
          <w:ilvl w:val="0"/>
          <w:numId w:val="6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2034">
        <w:rPr>
          <w:rFonts w:ascii="Times New Roman" w:hAnsi="Times New Roman" w:cs="Times New Roman"/>
          <w:color w:val="auto"/>
          <w:sz w:val="28"/>
          <w:szCs w:val="28"/>
        </w:rPr>
        <w:t>Uzyskanie pozytywnej oceny szkolenia w anonimowej ankiecie ocenionej na zakończenie szkolenia</w:t>
      </w:r>
    </w:p>
    <w:p w:rsidR="00A778E8" w:rsidRPr="00ED2034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8E8" w:rsidRDefault="00A778E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F0518" w:rsidRPr="00EF3035" w:rsidRDefault="006F0518" w:rsidP="00A778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778E8" w:rsidRPr="00EF3035" w:rsidRDefault="00A778E8" w:rsidP="00A778E8">
      <w:pPr>
        <w:pStyle w:val="Akapitzlist"/>
        <w:ind w:left="720"/>
        <w:jc w:val="both"/>
        <w:rPr>
          <w:b/>
          <w:color w:val="0070C0"/>
        </w:rPr>
      </w:pPr>
      <w:r w:rsidRPr="00EF3035">
        <w:rPr>
          <w:b/>
          <w:bCs/>
          <w:color w:val="0070C0"/>
          <w:sz w:val="32"/>
          <w:szCs w:val="32"/>
        </w:rPr>
        <w:lastRenderedPageBreak/>
        <w:t xml:space="preserve">ZAJĘCIE 24 „ TEST” </w:t>
      </w:r>
      <w:r w:rsidRPr="00EF3035">
        <w:rPr>
          <w:b/>
          <w:color w:val="FF0000"/>
        </w:rPr>
        <w:t>W wersji wyjazdowej (10.45-11.30)</w:t>
      </w:r>
    </w:p>
    <w:p w:rsidR="00A778E8" w:rsidRPr="00EF3035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Pr="00EF3035" w:rsidRDefault="00A778E8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  <w:r w:rsidRPr="00EF3035">
        <w:rPr>
          <w:b/>
          <w:color w:val="002060"/>
          <w:sz w:val="36"/>
          <w:szCs w:val="36"/>
        </w:rPr>
        <w:t>TEST</w:t>
      </w:r>
    </w:p>
    <w:p w:rsidR="00A778E8" w:rsidRPr="00EF3035" w:rsidRDefault="00A778E8" w:rsidP="00A778E8">
      <w:pPr>
        <w:ind w:left="360"/>
        <w:rPr>
          <w:b/>
          <w:sz w:val="32"/>
          <w:szCs w:val="32"/>
        </w:rPr>
      </w:pP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praca indywidualna</w:t>
      </w: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rPr>
          <w:b/>
        </w:rPr>
      </w:pPr>
      <w:r w:rsidRPr="00EF3035">
        <w:rPr>
          <w:b/>
          <w:sz w:val="28"/>
          <w:szCs w:val="28"/>
        </w:rPr>
        <w:t xml:space="preserve">MATERIAŁY SZKOLENIOWE: Test </w:t>
      </w:r>
    </w:p>
    <w:p w:rsidR="00A778E8" w:rsidRPr="00EF3035" w:rsidRDefault="00A778E8" w:rsidP="00A778E8">
      <w:pPr>
        <w:spacing w:before="120" w:after="120"/>
        <w:ind w:left="1440"/>
        <w:rPr>
          <w:b/>
        </w:rPr>
      </w:pPr>
    </w:p>
    <w:p w:rsidR="00A778E8" w:rsidRPr="00EF3035" w:rsidRDefault="00A778E8" w:rsidP="00FD3E25">
      <w:pPr>
        <w:numPr>
          <w:ilvl w:val="0"/>
          <w:numId w:val="4"/>
        </w:numPr>
        <w:spacing w:before="120" w:after="120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EF3035" w:rsidRDefault="00A778E8" w:rsidP="00A778E8">
      <w:pPr>
        <w:spacing w:before="120" w:after="120"/>
        <w:ind w:left="7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1. Omów zasady przeprowadzania testu </w:t>
      </w:r>
    </w:p>
    <w:p w:rsidR="00A778E8" w:rsidRPr="00EF3035" w:rsidRDefault="00A778E8" w:rsidP="00A778E8">
      <w:pPr>
        <w:spacing w:before="120" w:after="120"/>
        <w:ind w:left="720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2.PRZEPROWADŹ TEST</w:t>
      </w:r>
      <w:r>
        <w:rPr>
          <w:sz w:val="28"/>
          <w:szCs w:val="28"/>
        </w:rPr>
        <w:t xml:space="preserve"> </w:t>
      </w:r>
    </w:p>
    <w:p w:rsidR="00A778E8" w:rsidRPr="00EF3035" w:rsidRDefault="00A778E8" w:rsidP="00A778E8">
      <w:pPr>
        <w:pStyle w:val="Akapitzlist"/>
        <w:ind w:left="720"/>
        <w:jc w:val="both"/>
        <w:rPr>
          <w:i/>
          <w:color w:val="008000"/>
          <w:sz w:val="22"/>
          <w:szCs w:val="22"/>
        </w:rPr>
      </w:pPr>
      <w:r w:rsidRPr="00EF3035">
        <w:rPr>
          <w:i/>
          <w:color w:val="008000"/>
        </w:rPr>
        <w:t>Przerwa na sprawdzenie testu i wypisanie certyfikatów do 12.15</w:t>
      </w: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3035">
        <w:rPr>
          <w:rFonts w:eastAsiaTheme="minorHAnsi"/>
          <w:b/>
          <w:bCs/>
          <w:color w:val="000000"/>
          <w:sz w:val="24"/>
          <w:szCs w:val="24"/>
        </w:rPr>
        <w:t xml:space="preserve">Test </w:t>
      </w:r>
    </w:p>
    <w:p w:rsidR="00A778E8" w:rsidRPr="00EF3035" w:rsidRDefault="00AA140B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85</w:t>
      </w:r>
      <w:r w:rsidR="00A778E8" w:rsidRPr="00EF3035">
        <w:rPr>
          <w:rFonts w:eastAsiaTheme="minorHAnsi"/>
          <w:b/>
          <w:bCs/>
          <w:color w:val="000000"/>
          <w:sz w:val="24"/>
          <w:szCs w:val="24"/>
        </w:rPr>
        <w:t>% poprawnych odpowiedzi potwierdza, że uczestnik nabył planowane kompetencje eksperckie w zakresie legislacji i stanowienia prawa pracy</w:t>
      </w:r>
    </w:p>
    <w:p w:rsidR="00A778E8" w:rsidRPr="00EF3035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EF3035">
        <w:rPr>
          <w:b/>
          <w:bCs/>
          <w:sz w:val="24"/>
          <w:szCs w:val="24"/>
        </w:rPr>
        <w:t>Z dwóch wybierz i zaznacz prawidłową odpowiedź</w:t>
      </w:r>
    </w:p>
    <w:p w:rsidR="00A778E8" w:rsidRPr="00EF3035" w:rsidRDefault="00A778E8" w:rsidP="00A778E8">
      <w:pPr>
        <w:spacing w:before="100" w:beforeAutospacing="1" w:after="100" w:afterAutospacing="1"/>
        <w:rPr>
          <w:b/>
          <w:bCs/>
          <w:sz w:val="24"/>
          <w:szCs w:val="24"/>
        </w:rPr>
      </w:pPr>
    </w:p>
    <w:p w:rsidR="00A778E8" w:rsidRPr="00EF3035" w:rsidRDefault="00A778E8" w:rsidP="00FD3E25">
      <w:pPr>
        <w:pStyle w:val="Akapitzlist"/>
        <w:numPr>
          <w:ilvl w:val="4"/>
          <w:numId w:val="41"/>
        </w:numPr>
        <w:tabs>
          <w:tab w:val="clear" w:pos="3600"/>
          <w:tab w:val="num" w:pos="851"/>
        </w:tabs>
        <w:ind w:left="284" w:firstLine="0"/>
        <w:jc w:val="both"/>
        <w:rPr>
          <w:b/>
        </w:rPr>
      </w:pPr>
      <w:r w:rsidRPr="00EF3035">
        <w:rPr>
          <w:b/>
          <w:bCs/>
        </w:rPr>
        <w:t>Na podstawie przepisów Konstytucji RP ź</w:t>
      </w:r>
      <w:r w:rsidRPr="00EF3035">
        <w:rPr>
          <w:b/>
        </w:rPr>
        <w:t>ródłami powszechnie obowiązującego prawa Rzeczypospolitej Polskiej są:</w:t>
      </w:r>
    </w:p>
    <w:p w:rsidR="00A778E8" w:rsidRPr="001F272C" w:rsidRDefault="00A778E8" w:rsidP="00FD3E25">
      <w:pPr>
        <w:pStyle w:val="Akapitzlist"/>
        <w:numPr>
          <w:ilvl w:val="0"/>
          <w:numId w:val="69"/>
        </w:numPr>
        <w:ind w:left="1418" w:hanging="709"/>
        <w:jc w:val="both"/>
        <w:rPr>
          <w:b/>
        </w:rPr>
      </w:pPr>
      <w:r w:rsidRPr="001F272C">
        <w:rPr>
          <w:b/>
          <w:iCs/>
          <w:color w:val="FF0000"/>
        </w:rPr>
        <w:t>Konstytucja</w:t>
      </w:r>
      <w:r w:rsidRPr="001F272C">
        <w:rPr>
          <w:b/>
          <w:color w:val="FF0000"/>
        </w:rPr>
        <w:t>, ustawy, ratyfikowane umowy międzynarodowe oraz rozporządzenia a także na obszarze działania organów, które je ustanowiły, akty prawa miejscowego</w:t>
      </w:r>
    </w:p>
    <w:p w:rsidR="00A778E8" w:rsidRDefault="00A778E8" w:rsidP="00FD3E25">
      <w:pPr>
        <w:pStyle w:val="Akapitzlist"/>
        <w:numPr>
          <w:ilvl w:val="0"/>
          <w:numId w:val="69"/>
        </w:numPr>
        <w:ind w:left="1418" w:hanging="709"/>
        <w:jc w:val="both"/>
      </w:pPr>
      <w:r w:rsidRPr="00C26A03">
        <w:rPr>
          <w:iCs/>
        </w:rPr>
        <w:t>Konstytucja</w:t>
      </w:r>
      <w:r w:rsidRPr="00EF3035">
        <w:t>, ustawy, ratyfikowane umowy międzynarodowe oraz rozporządzenia, uchwały Sejmu i Senatu</w:t>
      </w:r>
    </w:p>
    <w:p w:rsidR="00A778E8" w:rsidRPr="00EF3035" w:rsidRDefault="00A778E8" w:rsidP="00A778E8">
      <w:pPr>
        <w:pStyle w:val="Akapitzlist"/>
        <w:ind w:left="1418"/>
        <w:jc w:val="both"/>
      </w:pPr>
    </w:p>
    <w:p w:rsidR="00A778E8" w:rsidRPr="00EF3035" w:rsidRDefault="00A778E8" w:rsidP="00FD3E25">
      <w:pPr>
        <w:pStyle w:val="Akapitzlist"/>
        <w:numPr>
          <w:ilvl w:val="0"/>
          <w:numId w:val="41"/>
        </w:numPr>
        <w:spacing w:before="100" w:beforeAutospacing="1" w:after="100" w:afterAutospacing="1"/>
        <w:jc w:val="both"/>
        <w:rPr>
          <w:b/>
          <w:bCs/>
        </w:rPr>
      </w:pPr>
      <w:r w:rsidRPr="00EF3035">
        <w:rPr>
          <w:b/>
          <w:bCs/>
        </w:rPr>
        <w:t>Na podstawie przepisów Konstytucji RP inicjatywa ustawodawcza przysługuje:</w:t>
      </w:r>
    </w:p>
    <w:p w:rsidR="00A778E8" w:rsidRPr="00EF3035" w:rsidRDefault="00A778E8" w:rsidP="00FD3E25">
      <w:pPr>
        <w:pStyle w:val="Akapitzlist"/>
        <w:numPr>
          <w:ilvl w:val="0"/>
          <w:numId w:val="42"/>
        </w:numPr>
        <w:spacing w:before="100" w:beforeAutospacing="1" w:after="100" w:afterAutospacing="1"/>
        <w:ind w:left="1418" w:hanging="567"/>
      </w:pPr>
      <w:r w:rsidRPr="00EF3035">
        <w:t>posłom, Senatowi, Prezydentowi Rzeczypospolitej i Radzie Ministrów</w:t>
      </w:r>
    </w:p>
    <w:p w:rsidR="00A778E8" w:rsidRPr="001F272C" w:rsidRDefault="00A778E8" w:rsidP="00FD3E25">
      <w:pPr>
        <w:numPr>
          <w:ilvl w:val="0"/>
          <w:numId w:val="42"/>
        </w:numPr>
        <w:spacing w:before="100" w:beforeAutospacing="1" w:after="100" w:afterAutospacing="1"/>
        <w:ind w:left="1418" w:hanging="567"/>
        <w:rPr>
          <w:b/>
          <w:color w:val="FF0000"/>
          <w:sz w:val="24"/>
          <w:szCs w:val="24"/>
        </w:rPr>
      </w:pPr>
      <w:r w:rsidRPr="001F272C">
        <w:rPr>
          <w:b/>
          <w:color w:val="FF0000"/>
          <w:sz w:val="24"/>
          <w:szCs w:val="24"/>
        </w:rPr>
        <w:t xml:space="preserve">posłom, Senatowi, Prezydentowi Rzeczypospolitej, Radzie Ministrów </w:t>
      </w:r>
      <w:r w:rsidRPr="001F272C">
        <w:rPr>
          <w:b/>
          <w:color w:val="FF0000"/>
          <w:sz w:val="24"/>
          <w:szCs w:val="24"/>
        </w:rPr>
        <w:br/>
        <w:t>a także grupie co najmniej 100 000 obywateli mających prawo wybierania do Sejmu</w:t>
      </w:r>
    </w:p>
    <w:p w:rsidR="00A778E8" w:rsidRPr="00EF3035" w:rsidRDefault="00A778E8" w:rsidP="00FD3E25">
      <w:pPr>
        <w:pStyle w:val="Akapitzlist"/>
        <w:numPr>
          <w:ilvl w:val="0"/>
          <w:numId w:val="41"/>
        </w:numPr>
        <w:spacing w:before="100" w:beforeAutospacing="1" w:after="100" w:afterAutospacing="1"/>
        <w:jc w:val="both"/>
        <w:rPr>
          <w:b/>
        </w:rPr>
      </w:pPr>
      <w:r w:rsidRPr="00EF3035">
        <w:rPr>
          <w:b/>
          <w:bCs/>
        </w:rPr>
        <w:lastRenderedPageBreak/>
        <w:t xml:space="preserve">Na podstawie przepisów Konstytucji RP </w:t>
      </w:r>
      <w:r w:rsidRPr="00EF3035">
        <w:rPr>
          <w:b/>
        </w:rPr>
        <w:t xml:space="preserve">Sejm rozpatruje projekt ustawy: </w:t>
      </w:r>
    </w:p>
    <w:p w:rsidR="00A778E8" w:rsidRPr="001F272C" w:rsidRDefault="00A778E8" w:rsidP="00FD3E25">
      <w:pPr>
        <w:pStyle w:val="Akapitzlist"/>
        <w:numPr>
          <w:ilvl w:val="0"/>
          <w:numId w:val="43"/>
        </w:numPr>
        <w:spacing w:before="100" w:beforeAutospacing="1" w:after="100" w:afterAutospacing="1"/>
        <w:rPr>
          <w:b/>
          <w:color w:val="FF0000"/>
        </w:rPr>
      </w:pPr>
      <w:r w:rsidRPr="001F272C">
        <w:rPr>
          <w:b/>
          <w:color w:val="FF0000"/>
        </w:rPr>
        <w:t>w trzech czytaniach</w:t>
      </w:r>
    </w:p>
    <w:p w:rsidR="00A778E8" w:rsidRDefault="00A778E8" w:rsidP="00FD3E25">
      <w:pPr>
        <w:pStyle w:val="Akapitzlist"/>
        <w:numPr>
          <w:ilvl w:val="0"/>
          <w:numId w:val="43"/>
        </w:numPr>
        <w:spacing w:before="100" w:beforeAutospacing="1" w:after="100" w:afterAutospacing="1"/>
        <w:rPr>
          <w:bCs/>
        </w:rPr>
      </w:pPr>
      <w:r w:rsidRPr="00EF3035">
        <w:rPr>
          <w:bCs/>
        </w:rPr>
        <w:t xml:space="preserve">w dwóch czytaniach </w:t>
      </w:r>
    </w:p>
    <w:p w:rsidR="00A778E8" w:rsidRPr="00EF3035" w:rsidRDefault="00A778E8" w:rsidP="00FD3E25">
      <w:pPr>
        <w:pStyle w:val="Akapitzlist"/>
        <w:numPr>
          <w:ilvl w:val="0"/>
          <w:numId w:val="41"/>
        </w:numPr>
        <w:spacing w:before="100" w:beforeAutospacing="1" w:after="100" w:afterAutospacing="1"/>
        <w:jc w:val="both"/>
        <w:rPr>
          <w:b/>
        </w:rPr>
      </w:pPr>
      <w:r>
        <w:rPr>
          <w:b/>
        </w:rPr>
        <w:t>Na podstawie przepisów Konstytucji RP u</w:t>
      </w:r>
      <w:r w:rsidRPr="00EF3035">
        <w:rPr>
          <w:b/>
        </w:rPr>
        <w:t>stawę uchwaloną przez Sejm Marszałek Sejmu:</w:t>
      </w:r>
    </w:p>
    <w:p w:rsidR="00A778E8" w:rsidRPr="001F272C" w:rsidRDefault="00A778E8" w:rsidP="00FD3E25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 w:hanging="425"/>
        <w:rPr>
          <w:b/>
          <w:color w:val="FF0000"/>
        </w:rPr>
      </w:pPr>
      <w:r w:rsidRPr="001F272C">
        <w:rPr>
          <w:b/>
          <w:color w:val="FF0000"/>
        </w:rPr>
        <w:t>przekazuje Senatowi</w:t>
      </w:r>
    </w:p>
    <w:p w:rsidR="00A778E8" w:rsidRDefault="00A778E8" w:rsidP="00FD3E25">
      <w:pPr>
        <w:pStyle w:val="Akapitzlist"/>
        <w:numPr>
          <w:ilvl w:val="0"/>
          <w:numId w:val="44"/>
        </w:numPr>
        <w:spacing w:before="100" w:beforeAutospacing="1" w:after="100" w:afterAutospacing="1"/>
        <w:ind w:left="1418" w:hanging="425"/>
      </w:pPr>
      <w:r w:rsidRPr="00EF3035">
        <w:t xml:space="preserve">przekazuje Radzie Ministrów </w:t>
      </w: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418"/>
      </w:pPr>
    </w:p>
    <w:p w:rsidR="00A778E8" w:rsidRPr="00EF3035" w:rsidRDefault="00A778E8" w:rsidP="00FD3E25">
      <w:pPr>
        <w:pStyle w:val="Akapitzlist"/>
        <w:numPr>
          <w:ilvl w:val="0"/>
          <w:numId w:val="41"/>
        </w:num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Na podstawie przepisów Konstytucji RP </w:t>
      </w:r>
      <w:r w:rsidRPr="00EF3035">
        <w:rPr>
          <w:b/>
        </w:rPr>
        <w:t>Senat w ciągu 30 dni od dnia przekazania ustawy przez Marszałka Sejmu</w:t>
      </w:r>
    </w:p>
    <w:p w:rsidR="00A778E8" w:rsidRPr="00EF3035" w:rsidRDefault="00A778E8" w:rsidP="00FD3E25">
      <w:pPr>
        <w:pStyle w:val="Akapitzlist"/>
        <w:numPr>
          <w:ilvl w:val="0"/>
          <w:numId w:val="45"/>
        </w:numPr>
        <w:spacing w:before="100" w:beforeAutospacing="1" w:after="100" w:afterAutospacing="1"/>
      </w:pPr>
      <w:r w:rsidRPr="00EF3035">
        <w:t>może ją przekazać Prezydentowi</w:t>
      </w:r>
    </w:p>
    <w:p w:rsidR="00A778E8" w:rsidRPr="001F272C" w:rsidRDefault="00A778E8" w:rsidP="00FD3E25">
      <w:pPr>
        <w:pStyle w:val="Akapitzlist"/>
        <w:numPr>
          <w:ilvl w:val="0"/>
          <w:numId w:val="45"/>
        </w:numPr>
        <w:spacing w:before="100" w:beforeAutospacing="1" w:after="100" w:afterAutospacing="1"/>
        <w:rPr>
          <w:b/>
          <w:color w:val="FF0000"/>
        </w:rPr>
      </w:pPr>
      <w:r w:rsidRPr="001F272C">
        <w:rPr>
          <w:b/>
          <w:color w:val="FF0000"/>
        </w:rPr>
        <w:t>może ją przyjąć bez zmian, uchwalić poprawki albo uchwalić odrzucenie jej w całości</w:t>
      </w:r>
    </w:p>
    <w:p w:rsidR="00A778E8" w:rsidRPr="00EF3035" w:rsidRDefault="00A778E8" w:rsidP="00FD3E25">
      <w:pPr>
        <w:pStyle w:val="Akapitzlist"/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b/>
        </w:rPr>
      </w:pPr>
      <w:r>
        <w:rPr>
          <w:b/>
        </w:rPr>
        <w:t>Na podstawie przepisów Konstytucji RP j</w:t>
      </w:r>
      <w:r w:rsidRPr="00EF3035">
        <w:rPr>
          <w:b/>
        </w:rPr>
        <w:t>eżeli Senat w ciągu 30 dni od dnia przekazania ustawy przez Marszałka Sejmu</w:t>
      </w:r>
    </w:p>
    <w:p w:rsidR="00A778E8" w:rsidRPr="001F272C" w:rsidRDefault="00A778E8" w:rsidP="00FD3E25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  <w:rPr>
          <w:b/>
          <w:color w:val="FF0000"/>
        </w:rPr>
      </w:pPr>
      <w:r w:rsidRPr="001F272C">
        <w:rPr>
          <w:b/>
          <w:color w:val="FF0000"/>
        </w:rPr>
        <w:t xml:space="preserve">nie podejmie stosownej uchwały, ustawę uznaje się za uchwaloną </w:t>
      </w:r>
      <w:r w:rsidRPr="001F272C">
        <w:rPr>
          <w:b/>
          <w:color w:val="FF0000"/>
        </w:rPr>
        <w:br/>
        <w:t>w brzmieniu przyjętym przez Sejm</w:t>
      </w:r>
    </w:p>
    <w:p w:rsidR="00A778E8" w:rsidRDefault="00A778E8" w:rsidP="00FD3E25">
      <w:pPr>
        <w:pStyle w:val="Akapitzlist"/>
        <w:numPr>
          <w:ilvl w:val="0"/>
          <w:numId w:val="46"/>
        </w:numPr>
        <w:spacing w:before="100" w:beforeAutospacing="1" w:after="100" w:afterAutospacing="1"/>
        <w:jc w:val="both"/>
      </w:pPr>
      <w:r w:rsidRPr="00EF3035">
        <w:t>nie podejmie stosownej uchwały biegnie kolejny 30 dniowy termin na podjęcie stosownej uchwały przez Senat</w:t>
      </w:r>
    </w:p>
    <w:p w:rsidR="00A778E8" w:rsidRPr="00EF3035" w:rsidRDefault="00A778E8" w:rsidP="00FD3E25">
      <w:pPr>
        <w:pStyle w:val="Akapitzlist"/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b/>
        </w:rPr>
      </w:pPr>
      <w:r>
        <w:rPr>
          <w:b/>
        </w:rPr>
        <w:t>Na podstawie przepisów Konstytucji RP u</w:t>
      </w:r>
      <w:r w:rsidRPr="00EF3035">
        <w:rPr>
          <w:b/>
        </w:rPr>
        <w:t xml:space="preserve">chwaloną ustawę Marszałek Sejmu przedstawia do podpisu: </w:t>
      </w:r>
    </w:p>
    <w:p w:rsidR="00A778E8" w:rsidRPr="00EF3035" w:rsidRDefault="00A778E8" w:rsidP="00FD3E25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</w:pPr>
      <w:r w:rsidRPr="00EF3035">
        <w:t xml:space="preserve">Prezydentowi Rzeczypospolitej i Prezesowi Trybunału Konstytucyjnego </w:t>
      </w:r>
    </w:p>
    <w:p w:rsidR="00A778E8" w:rsidRPr="001F272C" w:rsidRDefault="00A778E8" w:rsidP="00FD3E25">
      <w:pPr>
        <w:pStyle w:val="Akapitzlist"/>
        <w:numPr>
          <w:ilvl w:val="0"/>
          <w:numId w:val="47"/>
        </w:numPr>
        <w:spacing w:before="100" w:beforeAutospacing="1" w:after="100" w:afterAutospacing="1"/>
        <w:jc w:val="both"/>
        <w:rPr>
          <w:b/>
          <w:color w:val="FF0000"/>
        </w:rPr>
      </w:pPr>
      <w:r w:rsidRPr="001F272C">
        <w:rPr>
          <w:b/>
          <w:color w:val="FF0000"/>
        </w:rPr>
        <w:t>Prezydentowi Rzeczypospolitej</w:t>
      </w: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800"/>
        <w:jc w:val="both"/>
        <w:rPr>
          <w:color w:val="FF0000"/>
        </w:rPr>
      </w:pPr>
    </w:p>
    <w:p w:rsidR="00A778E8" w:rsidRPr="00EF3035" w:rsidRDefault="00A778E8" w:rsidP="00FD3E25">
      <w:pPr>
        <w:pStyle w:val="Akapitzlist"/>
        <w:numPr>
          <w:ilvl w:val="0"/>
          <w:numId w:val="4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b/>
        </w:rPr>
      </w:pPr>
      <w:r>
        <w:rPr>
          <w:b/>
        </w:rPr>
        <w:t xml:space="preserve">Na podstawie przepisów Konstytucji RP </w:t>
      </w:r>
      <w:r w:rsidRPr="00EF3035">
        <w:rPr>
          <w:b/>
        </w:rPr>
        <w:t>Prezydent Rzeczypospolitej podpisuje ustawę:</w:t>
      </w:r>
    </w:p>
    <w:p w:rsidR="00A778E8" w:rsidRPr="00EF3035" w:rsidRDefault="00A778E8" w:rsidP="00FD3E25">
      <w:pPr>
        <w:pStyle w:val="Akapitzlist"/>
        <w:numPr>
          <w:ilvl w:val="0"/>
          <w:numId w:val="71"/>
        </w:numPr>
        <w:spacing w:before="100" w:beforeAutospacing="1" w:after="100" w:afterAutospacing="1"/>
        <w:jc w:val="both"/>
      </w:pPr>
      <w:r w:rsidRPr="00EF3035">
        <w:rPr>
          <w:b/>
        </w:rPr>
        <w:t xml:space="preserve"> </w:t>
      </w:r>
      <w:r w:rsidRPr="00EF3035">
        <w:t xml:space="preserve">w ciągu 30 dni od dnia przedstawienia i zarządza jej ogłoszenie </w:t>
      </w:r>
      <w:r>
        <w:br/>
      </w:r>
      <w:r w:rsidRPr="00EF3035">
        <w:t>w Dzienniku Ustaw Rzeczypospolitej Polskiej,</w:t>
      </w:r>
    </w:p>
    <w:p w:rsidR="00A778E8" w:rsidRPr="001F272C" w:rsidRDefault="00A778E8" w:rsidP="00FD3E25">
      <w:pPr>
        <w:pStyle w:val="Akapitzlist"/>
        <w:numPr>
          <w:ilvl w:val="0"/>
          <w:numId w:val="71"/>
        </w:numPr>
        <w:spacing w:before="100" w:beforeAutospacing="1" w:after="100" w:afterAutospacing="1"/>
        <w:jc w:val="both"/>
        <w:rPr>
          <w:b/>
          <w:color w:val="FF0000"/>
        </w:rPr>
      </w:pPr>
      <w:r w:rsidRPr="001F272C">
        <w:rPr>
          <w:b/>
          <w:color w:val="FF0000"/>
        </w:rPr>
        <w:t xml:space="preserve">w ciągu 21 dni od dnia przedstawienia i zarządza jej ogłoszenie </w:t>
      </w:r>
      <w:r w:rsidRPr="001F272C">
        <w:rPr>
          <w:b/>
          <w:color w:val="FF0000"/>
        </w:rPr>
        <w:br/>
        <w:t xml:space="preserve">w Dzienniku Ustaw Rzeczypospolitej Polskiej, chyba, że skorzystał </w:t>
      </w:r>
      <w:r w:rsidRPr="001F272C">
        <w:rPr>
          <w:b/>
          <w:color w:val="FF0000"/>
        </w:rPr>
        <w:br/>
        <w:t>z prawa i wystąpił do Trybunału Konstytucyjnego z wnioskiem w sprawie zgodności ustawy z Konstytucją lub z wnioskiem do Sejmu o ponowne rozpatrzenie ustawy, co wstrzymuje bieg 21-dniowego terminu do podpisania ustawy.</w:t>
      </w:r>
    </w:p>
    <w:p w:rsidR="00A778E8" w:rsidRPr="00EF3035" w:rsidRDefault="00A778E8" w:rsidP="00A778E8">
      <w:pPr>
        <w:pStyle w:val="Akapitzlist"/>
        <w:spacing w:before="100" w:beforeAutospacing="1" w:after="100" w:afterAutospacing="1"/>
        <w:ind w:left="1800"/>
        <w:jc w:val="both"/>
        <w:rPr>
          <w:color w:val="FF0000"/>
        </w:rPr>
      </w:pPr>
    </w:p>
    <w:p w:rsidR="00A778E8" w:rsidRPr="00B00597" w:rsidRDefault="00A778E8" w:rsidP="00A778E8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B00597">
        <w:rPr>
          <w:b/>
          <w:color w:val="002060"/>
          <w:sz w:val="24"/>
          <w:szCs w:val="24"/>
        </w:rPr>
        <w:t xml:space="preserve">9. </w:t>
      </w:r>
      <w:r w:rsidRPr="00B00597">
        <w:rPr>
          <w:b/>
          <w:sz w:val="24"/>
          <w:szCs w:val="24"/>
        </w:rPr>
        <w:t>Na podstawie Regulaminu Sejmu poselskie projekty ustaw mogą być wnoszone:</w:t>
      </w:r>
    </w:p>
    <w:p w:rsidR="00A778E8" w:rsidRPr="001F272C" w:rsidRDefault="00A778E8" w:rsidP="00FD3E25">
      <w:pPr>
        <w:pStyle w:val="Akapitzlist"/>
        <w:numPr>
          <w:ilvl w:val="3"/>
          <w:numId w:val="76"/>
        </w:numPr>
        <w:tabs>
          <w:tab w:val="clear" w:pos="2880"/>
          <w:tab w:val="num" w:pos="1985"/>
        </w:tabs>
        <w:spacing w:before="100" w:beforeAutospacing="1" w:after="100" w:afterAutospacing="1"/>
        <w:ind w:hanging="1320"/>
        <w:rPr>
          <w:b/>
        </w:rPr>
      </w:pPr>
      <w:r w:rsidRPr="001F272C">
        <w:rPr>
          <w:b/>
          <w:color w:val="FF0000"/>
        </w:rPr>
        <w:t>przez komisje sejmowe lub co najmniej 15 posłów podpisujących projekt</w:t>
      </w:r>
    </w:p>
    <w:p w:rsidR="00A778E8" w:rsidRDefault="00A778E8" w:rsidP="00FD3E25">
      <w:pPr>
        <w:pStyle w:val="Akapitzlist"/>
        <w:numPr>
          <w:ilvl w:val="3"/>
          <w:numId w:val="76"/>
        </w:numPr>
        <w:tabs>
          <w:tab w:val="clear" w:pos="2880"/>
          <w:tab w:val="num" w:pos="1985"/>
        </w:tabs>
        <w:spacing w:before="100" w:beforeAutospacing="1" w:after="100" w:afterAutospacing="1"/>
        <w:ind w:hanging="1320"/>
      </w:pPr>
      <w:r w:rsidRPr="00642662">
        <w:t>przez komisje sejmowe lub co najmniej 30 posłów podpisujących projekt</w:t>
      </w:r>
    </w:p>
    <w:p w:rsidR="00A778E8" w:rsidRPr="00642662" w:rsidRDefault="00A778E8" w:rsidP="00A778E8">
      <w:pPr>
        <w:pStyle w:val="Akapitzlist"/>
        <w:spacing w:before="100" w:beforeAutospacing="1" w:after="100" w:afterAutospacing="1"/>
        <w:ind w:left="2880"/>
      </w:pPr>
    </w:p>
    <w:p w:rsidR="00A778E8" w:rsidRPr="00B00597" w:rsidRDefault="00A778E8" w:rsidP="00FD3E25">
      <w:pPr>
        <w:pStyle w:val="Akapitzlist"/>
        <w:numPr>
          <w:ilvl w:val="0"/>
          <w:numId w:val="72"/>
        </w:numPr>
        <w:spacing w:before="100" w:beforeAutospacing="1" w:after="100" w:afterAutospacing="1"/>
        <w:jc w:val="both"/>
        <w:rPr>
          <w:b/>
        </w:rPr>
      </w:pPr>
      <w:r w:rsidRPr="00B00597">
        <w:rPr>
          <w:b/>
        </w:rPr>
        <w:t>Na podstawie Regulaminu Sejmu projekty ustaw składa się w formie pisemnej:</w:t>
      </w:r>
    </w:p>
    <w:p w:rsidR="00A778E8" w:rsidRPr="001F272C" w:rsidRDefault="00A778E8" w:rsidP="00FD3E25">
      <w:pPr>
        <w:pStyle w:val="Akapitzlist"/>
        <w:numPr>
          <w:ilvl w:val="1"/>
          <w:numId w:val="74"/>
        </w:numPr>
        <w:spacing w:before="100" w:beforeAutospacing="1" w:after="100" w:afterAutospacing="1"/>
        <w:ind w:firstLine="545"/>
        <w:rPr>
          <w:b/>
          <w:color w:val="FF0000"/>
        </w:rPr>
      </w:pPr>
      <w:r w:rsidRPr="001F272C">
        <w:rPr>
          <w:b/>
          <w:color w:val="FF0000"/>
        </w:rPr>
        <w:t>na ręce Marszałka Sejmu;</w:t>
      </w:r>
    </w:p>
    <w:p w:rsidR="00A778E8" w:rsidRDefault="00A778E8" w:rsidP="00FD3E25">
      <w:pPr>
        <w:pStyle w:val="Akapitzlist"/>
        <w:numPr>
          <w:ilvl w:val="1"/>
          <w:numId w:val="74"/>
        </w:numPr>
        <w:tabs>
          <w:tab w:val="clear" w:pos="1440"/>
        </w:tabs>
        <w:spacing w:before="100" w:beforeAutospacing="1" w:after="100" w:afterAutospacing="1"/>
        <w:ind w:firstLine="545"/>
      </w:pPr>
      <w:r w:rsidRPr="00EF3035">
        <w:t xml:space="preserve">na ręce przewodniczącego wybranej Komisji Sejmowej </w:t>
      </w:r>
    </w:p>
    <w:p w:rsidR="00A778E8" w:rsidRDefault="00A778E8" w:rsidP="00A778E8">
      <w:pPr>
        <w:pStyle w:val="Akapitzlist"/>
        <w:spacing w:before="100" w:beforeAutospacing="1" w:after="100" w:afterAutospacing="1"/>
        <w:ind w:left="1985"/>
      </w:pPr>
    </w:p>
    <w:p w:rsidR="00A778E8" w:rsidRPr="00EF3035" w:rsidRDefault="00A778E8" w:rsidP="00FD3E25">
      <w:pPr>
        <w:pStyle w:val="Akapitzlist"/>
        <w:numPr>
          <w:ilvl w:val="0"/>
          <w:numId w:val="72"/>
        </w:numPr>
        <w:spacing w:before="100" w:beforeAutospacing="1" w:after="100" w:afterAutospacing="1"/>
        <w:rPr>
          <w:b/>
        </w:rPr>
      </w:pPr>
      <w:r w:rsidRPr="00EF3035">
        <w:rPr>
          <w:b/>
        </w:rPr>
        <w:t>Wnosząc projekt wnioskodawca mając na uwadze Regulamin Sejmu:</w:t>
      </w:r>
    </w:p>
    <w:p w:rsidR="00A778E8" w:rsidRPr="001F272C" w:rsidRDefault="00A778E8" w:rsidP="00FD3E25">
      <w:pPr>
        <w:pStyle w:val="Akapitzlist"/>
        <w:numPr>
          <w:ilvl w:val="1"/>
          <w:numId w:val="75"/>
        </w:numPr>
        <w:spacing w:before="100" w:beforeAutospacing="1" w:after="100" w:afterAutospacing="1"/>
        <w:ind w:firstLine="120"/>
        <w:rPr>
          <w:b/>
          <w:color w:val="FF0000"/>
        </w:rPr>
      </w:pPr>
      <w:r w:rsidRPr="001F272C">
        <w:rPr>
          <w:b/>
          <w:color w:val="FF0000"/>
        </w:rPr>
        <w:t xml:space="preserve">wskazuje swego przedstawiciela upoważnionego do reprezentowania go </w:t>
      </w:r>
      <w:r w:rsidRPr="001F272C">
        <w:rPr>
          <w:b/>
          <w:color w:val="FF0000"/>
        </w:rPr>
        <w:br/>
        <w:t>w pracach nad tym projektem</w:t>
      </w:r>
    </w:p>
    <w:p w:rsidR="00A778E8" w:rsidRDefault="00A778E8" w:rsidP="00FD3E25">
      <w:pPr>
        <w:pStyle w:val="Akapitzlist"/>
        <w:numPr>
          <w:ilvl w:val="1"/>
          <w:numId w:val="75"/>
        </w:numPr>
        <w:spacing w:before="100" w:beforeAutospacing="1" w:after="100" w:afterAutospacing="1"/>
        <w:ind w:firstLine="120"/>
      </w:pPr>
      <w:r w:rsidRPr="00EF3035">
        <w:t>nie wskazuje swego przedstawiciela</w:t>
      </w:r>
    </w:p>
    <w:p w:rsidR="00A778E8" w:rsidRDefault="00A778E8" w:rsidP="00A778E8">
      <w:pPr>
        <w:spacing w:before="100" w:beforeAutospacing="1" w:after="100" w:afterAutospacing="1"/>
      </w:pPr>
    </w:p>
    <w:p w:rsidR="00A778E8" w:rsidRPr="00B00597" w:rsidRDefault="00A778E8" w:rsidP="00FD3E25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B00597">
        <w:rPr>
          <w:rFonts w:eastAsiaTheme="minorHAnsi"/>
          <w:b/>
        </w:rPr>
        <w:t xml:space="preserve">Inicjatywę ustawodawczą na podstawie ustawy o wykonywaniu </w:t>
      </w:r>
      <w:r w:rsidRPr="00B00597">
        <w:rPr>
          <w:rFonts w:eastAsiaTheme="minorHAnsi"/>
          <w:b/>
          <w:bCs/>
        </w:rPr>
        <w:t xml:space="preserve">inicjatywy ustawodawczej przez obywateli. </w:t>
      </w:r>
      <w:r w:rsidRPr="00B00597">
        <w:rPr>
          <w:rFonts w:eastAsiaTheme="minorHAnsi"/>
          <w:b/>
        </w:rPr>
        <w:t>może podjąć:</w:t>
      </w:r>
    </w:p>
    <w:p w:rsidR="00A778E8" w:rsidRPr="001F272C" w:rsidRDefault="00A778E8" w:rsidP="00FD3E25">
      <w:pPr>
        <w:pStyle w:val="Akapitzlist"/>
        <w:numPr>
          <w:ilvl w:val="1"/>
          <w:numId w:val="70"/>
        </w:numPr>
        <w:tabs>
          <w:tab w:val="clear" w:pos="1440"/>
        </w:tabs>
        <w:autoSpaceDE w:val="0"/>
        <w:autoSpaceDN w:val="0"/>
        <w:adjustRightInd w:val="0"/>
        <w:ind w:left="851" w:hanging="425"/>
        <w:jc w:val="both"/>
        <w:rPr>
          <w:rFonts w:eastAsiaTheme="minorHAnsi"/>
          <w:b/>
          <w:color w:val="FF0000"/>
        </w:rPr>
      </w:pPr>
      <w:r w:rsidRPr="001F272C">
        <w:rPr>
          <w:rFonts w:eastAsiaTheme="minorHAnsi"/>
          <w:b/>
          <w:color w:val="FF0000"/>
        </w:rPr>
        <w:t>grupa obywateli polskich, licząca co najmniej 100 000 osób, mających prawo wybierania do Sejmu przez złożenie podpisów pod projektem ustawy</w:t>
      </w:r>
    </w:p>
    <w:p w:rsidR="00A778E8" w:rsidRPr="00642662" w:rsidRDefault="00A778E8" w:rsidP="00FD3E25">
      <w:pPr>
        <w:pStyle w:val="Akapitzlist"/>
        <w:numPr>
          <w:ilvl w:val="1"/>
          <w:numId w:val="70"/>
        </w:numPr>
        <w:tabs>
          <w:tab w:val="clear" w:pos="1440"/>
        </w:tabs>
        <w:autoSpaceDE w:val="0"/>
        <w:autoSpaceDN w:val="0"/>
        <w:adjustRightInd w:val="0"/>
        <w:ind w:left="851" w:hanging="425"/>
        <w:jc w:val="both"/>
        <w:rPr>
          <w:rFonts w:eastAsiaTheme="minorHAnsi"/>
          <w:color w:val="000000"/>
        </w:rPr>
      </w:pPr>
      <w:r w:rsidRPr="00565571">
        <w:rPr>
          <w:rFonts w:eastAsiaTheme="minorHAnsi"/>
          <w:color w:val="000000"/>
        </w:rPr>
        <w:t xml:space="preserve"> </w:t>
      </w:r>
      <w:r w:rsidRPr="00B2085E">
        <w:rPr>
          <w:rFonts w:eastAsiaTheme="minorHAnsi"/>
        </w:rPr>
        <w:t xml:space="preserve">grupa co najmniej 300 000 obywateli polskich, którzy mają prawo wybierania do Sejmu tworząc w tym celu Komitet </w:t>
      </w:r>
    </w:p>
    <w:p w:rsidR="00A778E8" w:rsidRPr="001D1300" w:rsidRDefault="00A778E8" w:rsidP="00A778E8">
      <w:pPr>
        <w:pStyle w:val="Akapitzlist"/>
        <w:autoSpaceDE w:val="0"/>
        <w:autoSpaceDN w:val="0"/>
        <w:adjustRightInd w:val="0"/>
        <w:ind w:left="851"/>
        <w:jc w:val="both"/>
        <w:rPr>
          <w:rFonts w:eastAsiaTheme="minorHAnsi"/>
          <w:color w:val="000000"/>
        </w:rPr>
      </w:pPr>
    </w:p>
    <w:p w:rsidR="00A778E8" w:rsidRPr="001D1300" w:rsidRDefault="00A778E8" w:rsidP="00A778E8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13. </w:t>
      </w:r>
      <w:r w:rsidRPr="001D1300">
        <w:rPr>
          <w:b/>
          <w:color w:val="000000"/>
          <w:sz w:val="24"/>
          <w:szCs w:val="24"/>
        </w:rPr>
        <w:t xml:space="preserve">. Do właściwości Rady Dialogu Społecznego </w:t>
      </w:r>
      <w:r>
        <w:rPr>
          <w:b/>
          <w:color w:val="000000"/>
          <w:sz w:val="24"/>
          <w:szCs w:val="24"/>
        </w:rPr>
        <w:t xml:space="preserve">(RDS) </w:t>
      </w:r>
      <w:r w:rsidRPr="001D1300">
        <w:rPr>
          <w:b/>
          <w:color w:val="000000"/>
          <w:sz w:val="24"/>
          <w:szCs w:val="24"/>
        </w:rPr>
        <w:t>oraz jej stron:</w:t>
      </w:r>
    </w:p>
    <w:p w:rsidR="00A778E8" w:rsidRPr="001F272C" w:rsidRDefault="00A778E8" w:rsidP="00A778E8">
      <w:pPr>
        <w:spacing w:before="107"/>
        <w:ind w:left="373"/>
        <w:jc w:val="both"/>
        <w:rPr>
          <w:b/>
          <w:color w:val="FF0000"/>
          <w:sz w:val="24"/>
          <w:szCs w:val="24"/>
        </w:rPr>
      </w:pPr>
      <w:r w:rsidRPr="001F272C">
        <w:rPr>
          <w:b/>
          <w:color w:val="FF0000"/>
          <w:sz w:val="24"/>
          <w:szCs w:val="24"/>
        </w:rPr>
        <w:t>a) należy opiniowanie projektów założeń projektów ustaw oraz projektów aktów prawnych,</w:t>
      </w:r>
    </w:p>
    <w:p w:rsidR="00A778E8" w:rsidRPr="001D1300" w:rsidRDefault="00A778E8" w:rsidP="00A778E8">
      <w:pPr>
        <w:spacing w:before="107"/>
        <w:ind w:left="373"/>
        <w:jc w:val="both"/>
        <w:rPr>
          <w:color w:val="000000"/>
          <w:sz w:val="24"/>
          <w:szCs w:val="24"/>
        </w:rPr>
      </w:pPr>
      <w:r w:rsidRPr="001D1300">
        <w:rPr>
          <w:color w:val="000000"/>
          <w:sz w:val="24"/>
          <w:szCs w:val="24"/>
        </w:rPr>
        <w:t>b) nie należy opiniowanie projektów założeń projektów ustaw oraz projektów aktów prawnych,</w:t>
      </w:r>
    </w:p>
    <w:p w:rsidR="00A778E8" w:rsidRPr="001D1300" w:rsidRDefault="00A778E8" w:rsidP="00A778E8">
      <w:pPr>
        <w:spacing w:before="107"/>
        <w:ind w:left="373"/>
        <w:rPr>
          <w:b/>
          <w:sz w:val="24"/>
          <w:szCs w:val="24"/>
        </w:rPr>
      </w:pPr>
    </w:p>
    <w:p w:rsidR="00A778E8" w:rsidRPr="00EF3035" w:rsidRDefault="00A778E8" w:rsidP="00A778E8">
      <w:pPr>
        <w:rPr>
          <w:b/>
        </w:rPr>
      </w:pPr>
      <w:r>
        <w:rPr>
          <w:b/>
          <w:sz w:val="24"/>
          <w:szCs w:val="24"/>
        </w:rPr>
        <w:t>14</w:t>
      </w:r>
      <w:r w:rsidRPr="001D1300">
        <w:rPr>
          <w:b/>
          <w:sz w:val="24"/>
          <w:szCs w:val="24"/>
        </w:rPr>
        <w:t xml:space="preserve">. </w:t>
      </w:r>
      <w:r w:rsidRPr="00EF3035">
        <w:rPr>
          <w:b/>
          <w:color w:val="000000"/>
          <w:sz w:val="24"/>
        </w:rPr>
        <w:t xml:space="preserve">Do właściwości Rady Dialogu Społecznego </w:t>
      </w:r>
      <w:r>
        <w:rPr>
          <w:b/>
          <w:color w:val="000000"/>
          <w:sz w:val="24"/>
        </w:rPr>
        <w:t xml:space="preserve"> (RDS) </w:t>
      </w:r>
      <w:r w:rsidRPr="00EF3035">
        <w:rPr>
          <w:b/>
          <w:color w:val="000000"/>
          <w:sz w:val="24"/>
        </w:rPr>
        <w:t>oraz jej stron:</w:t>
      </w:r>
    </w:p>
    <w:p w:rsidR="00A778E8" w:rsidRPr="001F272C" w:rsidRDefault="00A778E8" w:rsidP="00A778E8">
      <w:pPr>
        <w:spacing w:before="107"/>
        <w:ind w:left="373"/>
        <w:jc w:val="both"/>
        <w:rPr>
          <w:b/>
          <w:color w:val="FF0000"/>
          <w:sz w:val="24"/>
        </w:rPr>
      </w:pPr>
      <w:r w:rsidRPr="00EF3035">
        <w:rPr>
          <w:color w:val="FF0000"/>
          <w:sz w:val="24"/>
        </w:rPr>
        <w:t xml:space="preserve">a) </w:t>
      </w:r>
      <w:r w:rsidRPr="001F272C">
        <w:rPr>
          <w:b/>
          <w:color w:val="FF0000"/>
          <w:sz w:val="24"/>
        </w:rPr>
        <w:t>należy inicjowanie procesu legislacyjnego na zasadach określonych ustawą o RDS</w:t>
      </w:r>
    </w:p>
    <w:p w:rsidR="00A778E8" w:rsidRDefault="00A778E8" w:rsidP="00A778E8">
      <w:pPr>
        <w:spacing w:before="107"/>
        <w:ind w:left="373"/>
        <w:jc w:val="both"/>
        <w:rPr>
          <w:color w:val="000000"/>
          <w:sz w:val="24"/>
        </w:rPr>
      </w:pPr>
      <w:r w:rsidRPr="00EF3035">
        <w:rPr>
          <w:color w:val="000000"/>
          <w:sz w:val="24"/>
        </w:rPr>
        <w:t>b) nie należy inicjowanie procesu legislacyjnego na zasadach określonych ustawą o RDS</w:t>
      </w:r>
    </w:p>
    <w:p w:rsidR="00A778E8" w:rsidRDefault="00A778E8" w:rsidP="00A778E8">
      <w:pPr>
        <w:spacing w:before="107"/>
        <w:ind w:left="373"/>
        <w:rPr>
          <w:color w:val="000000"/>
          <w:sz w:val="24"/>
        </w:rPr>
      </w:pPr>
    </w:p>
    <w:p w:rsidR="006F0518" w:rsidRDefault="006F0518" w:rsidP="00A778E8">
      <w:pPr>
        <w:spacing w:before="107"/>
        <w:ind w:left="373"/>
        <w:rPr>
          <w:color w:val="000000"/>
          <w:sz w:val="24"/>
        </w:rPr>
      </w:pPr>
    </w:p>
    <w:p w:rsidR="006F0518" w:rsidRPr="00EF3035" w:rsidRDefault="006F0518" w:rsidP="00A778E8">
      <w:pPr>
        <w:spacing w:before="107"/>
        <w:ind w:left="373"/>
        <w:rPr>
          <w:color w:val="000000"/>
          <w:sz w:val="24"/>
        </w:rPr>
      </w:pPr>
    </w:p>
    <w:p w:rsidR="00A778E8" w:rsidRPr="00642662" w:rsidRDefault="00A778E8" w:rsidP="00FD3E25">
      <w:pPr>
        <w:pStyle w:val="Akapitzlist"/>
        <w:numPr>
          <w:ilvl w:val="0"/>
          <w:numId w:val="73"/>
        </w:numPr>
        <w:spacing w:before="107"/>
        <w:ind w:left="426" w:hanging="426"/>
        <w:jc w:val="both"/>
        <w:rPr>
          <w:b/>
        </w:rPr>
      </w:pPr>
      <w:r w:rsidRPr="00642662">
        <w:rPr>
          <w:b/>
          <w:color w:val="000000"/>
        </w:rPr>
        <w:lastRenderedPageBreak/>
        <w:t xml:space="preserve">Za reprezentatywne organizacje związkowe uznaje się ogólnokrajowe związki zawodowe, ogólnokrajowe zrzeszenia (federacje) związków zawodowych </w:t>
      </w:r>
      <w:r>
        <w:rPr>
          <w:b/>
          <w:color w:val="000000"/>
        </w:rPr>
        <w:br/>
      </w:r>
      <w:r w:rsidRPr="00642662">
        <w:rPr>
          <w:b/>
          <w:color w:val="000000"/>
        </w:rPr>
        <w:t>i ogólnokrajowe organizacje międzyzwiązkowe (konfederacje), które</w:t>
      </w:r>
    </w:p>
    <w:p w:rsidR="00A778E8" w:rsidRPr="00EF3035" w:rsidRDefault="00A778E8" w:rsidP="00FD3E25">
      <w:pPr>
        <w:pStyle w:val="Akapitzlist"/>
        <w:numPr>
          <w:ilvl w:val="1"/>
          <w:numId w:val="49"/>
        </w:numPr>
        <w:spacing w:before="107"/>
        <w:jc w:val="both"/>
      </w:pPr>
      <w:r w:rsidRPr="00EF3035">
        <w:rPr>
          <w:color w:val="000000"/>
        </w:rPr>
        <w:t xml:space="preserve">zrzeszają więcej niż 500 000 członków będących pracownikami i działają </w:t>
      </w:r>
      <w:r>
        <w:rPr>
          <w:color w:val="000000"/>
        </w:rPr>
        <w:br/>
      </w:r>
      <w:r w:rsidRPr="00EF3035">
        <w:rPr>
          <w:color w:val="000000"/>
        </w:rPr>
        <w:t>w podmiotach gospodarki narodowej, których podstawowy rodzaj działalności jest określony w więcej niż w połowie sekcji Polskiej Klasyfikacji Działalności (PKD), o której mowa w przepisach o statystyce publicznej</w:t>
      </w:r>
    </w:p>
    <w:p w:rsidR="00A778E8" w:rsidRPr="001F272C" w:rsidRDefault="00A778E8" w:rsidP="00FD3E25">
      <w:pPr>
        <w:pStyle w:val="Akapitzlist"/>
        <w:numPr>
          <w:ilvl w:val="1"/>
          <w:numId w:val="49"/>
        </w:numPr>
        <w:spacing w:before="107"/>
        <w:jc w:val="both"/>
        <w:rPr>
          <w:b/>
          <w:color w:val="FF0000"/>
        </w:rPr>
      </w:pPr>
      <w:r w:rsidRPr="001F272C">
        <w:rPr>
          <w:b/>
          <w:color w:val="FF0000"/>
        </w:rPr>
        <w:t xml:space="preserve">zrzeszają więcej niż 300 000 członków będących pracownikami i działają </w:t>
      </w:r>
      <w:r w:rsidRPr="001F272C">
        <w:rPr>
          <w:b/>
          <w:color w:val="FF0000"/>
        </w:rPr>
        <w:br/>
        <w:t>w podmiotach gospodarki narodowej, których podstawowy rodzaj działalności jest określony w więcej niż w połowie sekcji Polskiej Klasyfikacji Działalności (PKD), o której mowa w przepisach o statystyce publicznej</w:t>
      </w:r>
    </w:p>
    <w:p w:rsidR="00A778E8" w:rsidRPr="001F272C" w:rsidRDefault="00A778E8" w:rsidP="00A778E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A778E8" w:rsidRPr="00B00597" w:rsidRDefault="00A778E8" w:rsidP="00FD3E25">
      <w:pPr>
        <w:pStyle w:val="Akapitzlist"/>
        <w:numPr>
          <w:ilvl w:val="0"/>
          <w:numId w:val="73"/>
        </w:numPr>
        <w:ind w:left="426" w:hanging="426"/>
        <w:jc w:val="both"/>
        <w:rPr>
          <w:b/>
          <w:color w:val="000000"/>
        </w:rPr>
      </w:pPr>
      <w:r w:rsidRPr="00B00597">
        <w:rPr>
          <w:b/>
          <w:color w:val="000000"/>
        </w:rPr>
        <w:t>Na podstawie przepisów ustawy o związkach zawodowych prawo opiniowania założeń i projektów aktów prawnych w zakresie objętym zadaniami związków zawodowych:</w:t>
      </w:r>
    </w:p>
    <w:p w:rsidR="00A778E8" w:rsidRPr="001F272C" w:rsidRDefault="00A778E8" w:rsidP="00FD3E25">
      <w:pPr>
        <w:pStyle w:val="Akapitzlist"/>
        <w:numPr>
          <w:ilvl w:val="1"/>
          <w:numId w:val="50"/>
        </w:numPr>
        <w:jc w:val="both"/>
        <w:rPr>
          <w:b/>
          <w:color w:val="FF0000"/>
        </w:rPr>
      </w:pPr>
      <w:r w:rsidRPr="001F272C">
        <w:rPr>
          <w:b/>
          <w:color w:val="FF0000"/>
        </w:rPr>
        <w:t>przysługuje organizacji związkowej, reprezentatywnej w rozumieniu ustawy z dnia 24 lipca 2015 r. o Radzie Dialogu Społecznego i innych instytucjach dialogu społecznego</w:t>
      </w:r>
    </w:p>
    <w:p w:rsidR="00A778E8" w:rsidRDefault="00A778E8" w:rsidP="00FD3E25">
      <w:pPr>
        <w:pStyle w:val="Akapitzlist"/>
        <w:numPr>
          <w:ilvl w:val="1"/>
          <w:numId w:val="50"/>
        </w:numPr>
        <w:jc w:val="both"/>
        <w:rPr>
          <w:color w:val="000000"/>
        </w:rPr>
      </w:pPr>
      <w:r w:rsidRPr="00EF3035">
        <w:rPr>
          <w:color w:val="000000"/>
        </w:rPr>
        <w:t>przysługuje każdej organizacji</w:t>
      </w:r>
    </w:p>
    <w:p w:rsidR="00A778E8" w:rsidRDefault="00A778E8" w:rsidP="00A778E8">
      <w:pPr>
        <w:pStyle w:val="Akapitzlist"/>
        <w:ind w:left="1440"/>
        <w:jc w:val="both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73"/>
        </w:numPr>
        <w:ind w:left="709" w:hanging="720"/>
        <w:jc w:val="both"/>
        <w:rPr>
          <w:b/>
          <w:color w:val="000000"/>
        </w:rPr>
      </w:pPr>
      <w:r w:rsidRPr="00EF3035">
        <w:rPr>
          <w:b/>
          <w:color w:val="000000"/>
        </w:rPr>
        <w:t>Organy władzy i administracji rządowej oraz organy samorządu terytorialnego kierują założenia albo projekty aktów prawnych, do odpowiednich władz statutowych związku, określając termin przedstawienia opinii:</w:t>
      </w:r>
    </w:p>
    <w:p w:rsidR="00A778E8" w:rsidRPr="001F272C" w:rsidRDefault="00A778E8" w:rsidP="00FD3E25">
      <w:pPr>
        <w:pStyle w:val="Akapitzlist"/>
        <w:numPr>
          <w:ilvl w:val="1"/>
          <w:numId w:val="48"/>
        </w:numPr>
        <w:rPr>
          <w:b/>
          <w:color w:val="FF0000"/>
        </w:rPr>
      </w:pPr>
      <w:r w:rsidRPr="001F272C">
        <w:rPr>
          <w:b/>
          <w:color w:val="FF0000"/>
        </w:rPr>
        <w:t>nie krótszy jednak niż 30 dni, albo skrócony do 21 dni ze względu na ważny interes publiczny</w:t>
      </w:r>
    </w:p>
    <w:p w:rsidR="00A778E8" w:rsidRPr="00EF3035" w:rsidRDefault="00A778E8" w:rsidP="00FD3E25">
      <w:pPr>
        <w:pStyle w:val="Akapitzlist"/>
        <w:numPr>
          <w:ilvl w:val="1"/>
          <w:numId w:val="48"/>
        </w:numPr>
        <w:rPr>
          <w:color w:val="000000"/>
        </w:rPr>
      </w:pPr>
      <w:r w:rsidRPr="00EF3035">
        <w:rPr>
          <w:color w:val="000000"/>
        </w:rPr>
        <w:t>nie krótszy jednak niż 21 dni, albo skrócony do 7 dni ze względu na ważny interes publiczny</w:t>
      </w:r>
    </w:p>
    <w:p w:rsidR="00A778E8" w:rsidRPr="00EF3035" w:rsidRDefault="00A778E8" w:rsidP="00A778E8">
      <w:pPr>
        <w:pStyle w:val="Akapitzlist"/>
        <w:ind w:left="1440"/>
        <w:rPr>
          <w:color w:val="000000"/>
        </w:rPr>
      </w:pPr>
    </w:p>
    <w:p w:rsidR="00A778E8" w:rsidRPr="00EF3035" w:rsidRDefault="00A778E8" w:rsidP="00FD3E25">
      <w:pPr>
        <w:pStyle w:val="Akapitzlist"/>
        <w:numPr>
          <w:ilvl w:val="0"/>
          <w:numId w:val="73"/>
        </w:numPr>
        <w:ind w:left="567" w:hanging="567"/>
        <w:jc w:val="both"/>
        <w:rPr>
          <w:b/>
        </w:rPr>
      </w:pPr>
      <w:r w:rsidRPr="00EF3035">
        <w:rPr>
          <w:b/>
          <w:color w:val="000000"/>
        </w:rPr>
        <w:t>Organizacja związkowa, reprezentatywna w rozumieniu ustawy o Radzie Dialogu Społecznego w zakresie spraw objętych zadaniami związku zawodowego:</w:t>
      </w:r>
    </w:p>
    <w:p w:rsidR="00A778E8" w:rsidRPr="001F272C" w:rsidRDefault="00A778E8" w:rsidP="00FD3E25">
      <w:pPr>
        <w:pStyle w:val="Akapitzlist"/>
        <w:numPr>
          <w:ilvl w:val="1"/>
          <w:numId w:val="73"/>
        </w:numPr>
        <w:rPr>
          <w:b/>
          <w:color w:val="FF0000"/>
        </w:rPr>
      </w:pPr>
      <w:r w:rsidRPr="001F272C">
        <w:rPr>
          <w:b/>
          <w:color w:val="FF0000"/>
        </w:rPr>
        <w:t xml:space="preserve">ma prawo występowania z wnioskami do posłów lub organów mających prawo inicjatywy ustawodawczej o wydanie lub zmianę ustawy albo w przypadku innych aktów do organów uprawnionych do wydania tych aktów prawnych </w:t>
      </w:r>
    </w:p>
    <w:p w:rsidR="00A778E8" w:rsidRPr="00EF3035" w:rsidRDefault="00A778E8" w:rsidP="00FD3E25">
      <w:pPr>
        <w:pStyle w:val="Akapitzlist"/>
        <w:numPr>
          <w:ilvl w:val="1"/>
          <w:numId w:val="73"/>
        </w:numPr>
      </w:pPr>
      <w:r w:rsidRPr="00EF3035">
        <w:rPr>
          <w:color w:val="000000"/>
        </w:rPr>
        <w:t xml:space="preserve">nie ma prawa wnioskowania o zmianę ustawy lub innego aktu prawnego </w:t>
      </w:r>
    </w:p>
    <w:p w:rsidR="00A778E8" w:rsidRPr="00EF3035" w:rsidRDefault="00A778E8" w:rsidP="00FD3E25">
      <w:pPr>
        <w:pStyle w:val="Akapitzlist"/>
        <w:numPr>
          <w:ilvl w:val="0"/>
          <w:numId w:val="73"/>
        </w:numPr>
        <w:spacing w:before="587"/>
        <w:ind w:left="426" w:hanging="426"/>
        <w:rPr>
          <w:b/>
          <w:color w:val="000000"/>
        </w:rPr>
      </w:pPr>
      <w:r w:rsidRPr="00EF3035">
        <w:rPr>
          <w:b/>
          <w:color w:val="000000"/>
        </w:rPr>
        <w:t>Na podstawie Ustawy o ogłaszaniu aktów normatywnych i niektórych innych aktów prawnych Konstytucję, ustawy, rozporządzenia ogłasza się:</w:t>
      </w:r>
    </w:p>
    <w:p w:rsidR="00A778E8" w:rsidRPr="001F272C" w:rsidRDefault="00A778E8" w:rsidP="00FD3E25">
      <w:pPr>
        <w:pStyle w:val="Akapitzlist"/>
        <w:numPr>
          <w:ilvl w:val="0"/>
          <w:numId w:val="51"/>
        </w:numPr>
        <w:ind w:left="284" w:firstLine="850"/>
        <w:rPr>
          <w:b/>
          <w:color w:val="FF0000"/>
        </w:rPr>
      </w:pPr>
      <w:r w:rsidRPr="001F272C">
        <w:rPr>
          <w:b/>
          <w:color w:val="FF0000"/>
        </w:rPr>
        <w:t>w Dzienniku Ustaw Rzeczypospolitej Polskiej, zwanym "Dziennikiem Ustaw</w:t>
      </w:r>
    </w:p>
    <w:p w:rsidR="00A778E8" w:rsidRPr="00EF3035" w:rsidRDefault="00A778E8" w:rsidP="00FD3E25">
      <w:pPr>
        <w:pStyle w:val="Akapitzlist"/>
        <w:numPr>
          <w:ilvl w:val="0"/>
          <w:numId w:val="51"/>
        </w:numPr>
        <w:ind w:left="284" w:firstLine="850"/>
      </w:pPr>
      <w:r w:rsidRPr="00EF3035">
        <w:t xml:space="preserve">w Monitorze Polskim </w:t>
      </w:r>
    </w:p>
    <w:p w:rsidR="00A778E8" w:rsidRPr="00EF3035" w:rsidRDefault="00A778E8" w:rsidP="00A778E8">
      <w:pPr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20</w:t>
      </w:r>
      <w:r w:rsidRPr="00EF3035">
        <w:rPr>
          <w:b/>
          <w:color w:val="000000"/>
          <w:sz w:val="24"/>
          <w:szCs w:val="24"/>
        </w:rPr>
        <w:t xml:space="preserve">. Akty normatywne, zawierające przepisy powszechnie obowiązujące, ogłaszane </w:t>
      </w:r>
      <w:r>
        <w:rPr>
          <w:b/>
          <w:color w:val="000000"/>
          <w:sz w:val="24"/>
          <w:szCs w:val="24"/>
        </w:rPr>
        <w:br/>
      </w:r>
      <w:r w:rsidRPr="00EF3035">
        <w:rPr>
          <w:b/>
          <w:color w:val="000000"/>
          <w:sz w:val="24"/>
          <w:szCs w:val="24"/>
        </w:rPr>
        <w:t xml:space="preserve">w dziennikach urzędowych wchodzą w życie: </w:t>
      </w:r>
    </w:p>
    <w:p w:rsidR="00A778E8" w:rsidRPr="001F272C" w:rsidRDefault="00A778E8" w:rsidP="00A778E8">
      <w:pPr>
        <w:tabs>
          <w:tab w:val="num" w:pos="360"/>
        </w:tabs>
        <w:ind w:left="1276"/>
        <w:jc w:val="both"/>
        <w:rPr>
          <w:b/>
          <w:color w:val="FF0000"/>
          <w:sz w:val="24"/>
          <w:szCs w:val="24"/>
        </w:rPr>
      </w:pPr>
      <w:r w:rsidRPr="00EF3035">
        <w:rPr>
          <w:color w:val="FF0000"/>
          <w:sz w:val="24"/>
          <w:szCs w:val="24"/>
        </w:rPr>
        <w:t xml:space="preserve">a) </w:t>
      </w:r>
      <w:r w:rsidRPr="001F272C">
        <w:rPr>
          <w:b/>
          <w:color w:val="FF0000"/>
          <w:sz w:val="24"/>
          <w:szCs w:val="24"/>
        </w:rPr>
        <w:t xml:space="preserve">po upływie 14 dni od dnia ich ogłoszenia, chyba że dany akt normatywny określi termin dłuższy albo ważny interes państwa wymaga natychmiastowego wejścia w życie aktu normatywnego </w:t>
      </w:r>
    </w:p>
    <w:p w:rsidR="00A778E8" w:rsidRPr="00EF3035" w:rsidRDefault="00A778E8" w:rsidP="00A778E8">
      <w:pPr>
        <w:tabs>
          <w:tab w:val="num" w:pos="360"/>
        </w:tabs>
        <w:ind w:left="1276"/>
        <w:jc w:val="both"/>
        <w:rPr>
          <w:sz w:val="24"/>
          <w:szCs w:val="24"/>
        </w:rPr>
      </w:pPr>
      <w:r w:rsidRPr="00EF3035">
        <w:rPr>
          <w:sz w:val="24"/>
          <w:szCs w:val="24"/>
        </w:rPr>
        <w:t>b) po upływie 30 dni od dnia ich ogłoszenia</w:t>
      </w:r>
    </w:p>
    <w:p w:rsidR="00A778E8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A140B" w:rsidRDefault="00AA140B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A140B" w:rsidRDefault="00AA140B" w:rsidP="00A778E8">
      <w:pPr>
        <w:outlineLvl w:val="0"/>
        <w:rPr>
          <w:b/>
          <w:bCs/>
          <w:color w:val="FF0000"/>
          <w:sz w:val="32"/>
          <w:szCs w:val="32"/>
        </w:rPr>
      </w:pPr>
    </w:p>
    <w:p w:rsidR="00A778E8" w:rsidRPr="00EF3035" w:rsidRDefault="00A778E8" w:rsidP="00A778E8">
      <w:pPr>
        <w:outlineLvl w:val="0"/>
        <w:rPr>
          <w:b/>
          <w:bCs/>
          <w:color w:val="FF0000"/>
          <w:sz w:val="32"/>
          <w:szCs w:val="32"/>
        </w:rPr>
      </w:pPr>
      <w:r w:rsidRPr="00EF3035">
        <w:rPr>
          <w:b/>
          <w:bCs/>
          <w:color w:val="FF0000"/>
          <w:sz w:val="32"/>
          <w:szCs w:val="32"/>
        </w:rPr>
        <w:t>ZAJĘCIE 25 (12.15-13.00)</w:t>
      </w:r>
    </w:p>
    <w:p w:rsidR="00A778E8" w:rsidRPr="00EF3035" w:rsidRDefault="00A778E8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</w:p>
    <w:p w:rsidR="00A778E8" w:rsidRPr="00EF3035" w:rsidRDefault="00A778E8" w:rsidP="00A778E8">
      <w:pPr>
        <w:spacing w:before="120" w:after="120"/>
        <w:jc w:val="center"/>
        <w:rPr>
          <w:b/>
          <w:color w:val="002060"/>
          <w:sz w:val="36"/>
          <w:szCs w:val="36"/>
        </w:rPr>
      </w:pPr>
      <w:r w:rsidRPr="00EF3035">
        <w:rPr>
          <w:b/>
          <w:color w:val="002060"/>
          <w:sz w:val="36"/>
          <w:szCs w:val="36"/>
        </w:rPr>
        <w:t>EWALUACJA I ZAKOŃCZENIE SZKOLENIA</w:t>
      </w:r>
    </w:p>
    <w:p w:rsidR="00A778E8" w:rsidRPr="00EF3035" w:rsidRDefault="00A778E8" w:rsidP="00A778E8">
      <w:pPr>
        <w:spacing w:before="120" w:after="120"/>
        <w:rPr>
          <w:b/>
        </w:rPr>
      </w:pP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METODA:</w:t>
      </w:r>
      <w:r w:rsidRPr="00EF3035">
        <w:rPr>
          <w:sz w:val="28"/>
          <w:szCs w:val="28"/>
        </w:rPr>
        <w:t xml:space="preserve"> dyskusja, praca indywidualna</w:t>
      </w: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>CZAS: 45 min</w:t>
      </w:r>
      <w:r w:rsidRPr="00EF3035">
        <w:rPr>
          <w:sz w:val="28"/>
          <w:szCs w:val="28"/>
        </w:rPr>
        <w:t xml:space="preserve"> </w:t>
      </w: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MATERIAŁY SZKOLENIOWE : </w:t>
      </w:r>
      <w:r w:rsidRPr="00EF3035">
        <w:rPr>
          <w:sz w:val="28"/>
          <w:szCs w:val="28"/>
        </w:rPr>
        <w:t>ankieta oceniająca</w:t>
      </w:r>
    </w:p>
    <w:p w:rsidR="00A778E8" w:rsidRPr="00EF3035" w:rsidRDefault="00A778E8" w:rsidP="00FD3E25">
      <w:pPr>
        <w:numPr>
          <w:ilvl w:val="0"/>
          <w:numId w:val="3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POMOCE DYDAKTYCZNE: </w:t>
      </w:r>
      <w:r w:rsidRPr="00EF3035">
        <w:rPr>
          <w:sz w:val="28"/>
          <w:szCs w:val="28"/>
        </w:rPr>
        <w:t>plansza OCZEKIWANIA, KARTA SAMOOCENY POZIOMU WIEDZY; ANKIETY OCENIAJĄCE; CERTYFIKATY</w:t>
      </w:r>
    </w:p>
    <w:p w:rsidR="00A778E8" w:rsidRPr="00EF3035" w:rsidRDefault="00A778E8" w:rsidP="00FD3E25">
      <w:pPr>
        <w:numPr>
          <w:ilvl w:val="0"/>
          <w:numId w:val="4"/>
        </w:numPr>
        <w:spacing w:before="120" w:after="120"/>
        <w:jc w:val="both"/>
        <w:rPr>
          <w:sz w:val="28"/>
          <w:szCs w:val="28"/>
        </w:rPr>
      </w:pPr>
      <w:r w:rsidRPr="00EF3035">
        <w:rPr>
          <w:b/>
          <w:sz w:val="28"/>
          <w:szCs w:val="28"/>
        </w:rPr>
        <w:t xml:space="preserve">PRZEBIEG ZAJĘCIA: </w:t>
      </w:r>
    </w:p>
    <w:p w:rsidR="00A778E8" w:rsidRPr="00EF3035" w:rsidRDefault="00A778E8" w:rsidP="00FD3E25">
      <w:pPr>
        <w:numPr>
          <w:ilvl w:val="0"/>
          <w:numId w:val="56"/>
        </w:numPr>
        <w:spacing w:before="120" w:after="120"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>POPROŚ UCZESTNIKÓW O ODPOWIEDŹ NA PYTANIE:</w:t>
      </w:r>
    </w:p>
    <w:p w:rsidR="00A778E8" w:rsidRPr="00EF3035" w:rsidRDefault="00A778E8" w:rsidP="00A778E8">
      <w:pPr>
        <w:pStyle w:val="Akapitzlist"/>
        <w:spacing w:before="120" w:after="120"/>
        <w:ind w:left="1440"/>
        <w:jc w:val="both"/>
        <w:rPr>
          <w:b/>
          <w:color w:val="008000"/>
          <w:sz w:val="28"/>
          <w:szCs w:val="28"/>
        </w:rPr>
      </w:pPr>
      <w:r w:rsidRPr="00EF3035">
        <w:rPr>
          <w:b/>
          <w:color w:val="008000"/>
          <w:sz w:val="28"/>
          <w:szCs w:val="28"/>
        </w:rPr>
        <w:t>W JAKIM STOPNIU ZOSTAŁY ZREALIZOWANE ICH OCZEKIWANIA Z I DNIA SZKOLENIA?</w:t>
      </w:r>
    </w:p>
    <w:p w:rsidR="00A778E8" w:rsidRPr="00EF3035" w:rsidRDefault="00A778E8" w:rsidP="00FD3E25">
      <w:pPr>
        <w:pStyle w:val="Akapitzlist"/>
        <w:numPr>
          <w:ilvl w:val="0"/>
          <w:numId w:val="56"/>
        </w:numPr>
        <w:spacing w:before="120" w:after="120"/>
        <w:jc w:val="both"/>
        <w:rPr>
          <w:sz w:val="28"/>
          <w:szCs w:val="28"/>
        </w:rPr>
      </w:pPr>
      <w:r w:rsidRPr="00EF3035">
        <w:rPr>
          <w:color w:val="FF0000"/>
          <w:sz w:val="28"/>
          <w:szCs w:val="28"/>
        </w:rPr>
        <w:t>Następnie poproś, aby na karcie indywidualnej samooceny nakleili kółeczka.</w:t>
      </w:r>
    </w:p>
    <w:p w:rsidR="00A778E8" w:rsidRPr="00EF3035" w:rsidRDefault="00A778E8" w:rsidP="00FD3E25">
      <w:pPr>
        <w:numPr>
          <w:ilvl w:val="0"/>
          <w:numId w:val="56"/>
        </w:numPr>
        <w:spacing w:before="120" w:after="120" w:line="276" w:lineRule="auto"/>
        <w:jc w:val="both"/>
        <w:rPr>
          <w:sz w:val="28"/>
          <w:szCs w:val="28"/>
        </w:rPr>
      </w:pPr>
      <w:r w:rsidRPr="00EF3035">
        <w:rPr>
          <w:sz w:val="28"/>
          <w:szCs w:val="28"/>
        </w:rPr>
        <w:t xml:space="preserve">ZAPYTAJ JAKIE SĄ OCZEKIWANIA UCZESTNIKÓW </w:t>
      </w:r>
      <w:r w:rsidRPr="00EF3035">
        <w:rPr>
          <w:sz w:val="28"/>
          <w:szCs w:val="28"/>
        </w:rPr>
        <w:br/>
        <w:t xml:space="preserve">W ZAKRESIE SZKOLEŃ ZWIĄZKOWYCH? </w:t>
      </w:r>
    </w:p>
    <w:p w:rsidR="00A778E8" w:rsidRPr="00EF3035" w:rsidRDefault="00A778E8" w:rsidP="00FD3E25">
      <w:pPr>
        <w:numPr>
          <w:ilvl w:val="0"/>
          <w:numId w:val="56"/>
        </w:numPr>
        <w:spacing w:before="120" w:after="120" w:line="276" w:lineRule="auto"/>
        <w:jc w:val="both"/>
        <w:rPr>
          <w:b/>
          <w:bCs/>
          <w:sz w:val="28"/>
          <w:szCs w:val="28"/>
        </w:rPr>
      </w:pPr>
      <w:r w:rsidRPr="00EF3035">
        <w:rPr>
          <w:b/>
          <w:color w:val="FF0000"/>
          <w:sz w:val="28"/>
          <w:szCs w:val="28"/>
        </w:rPr>
        <w:t>ROZDAJ uczestnikom ankiety oceniające DO WYPEŁNIENIA.</w:t>
      </w:r>
    </w:p>
    <w:p w:rsidR="00A778E8" w:rsidRPr="00EF3035" w:rsidRDefault="00A778E8" w:rsidP="00FD3E25">
      <w:pPr>
        <w:numPr>
          <w:ilvl w:val="0"/>
          <w:numId w:val="56"/>
        </w:numPr>
        <w:spacing w:before="120" w:after="120" w:line="276" w:lineRule="auto"/>
        <w:jc w:val="both"/>
        <w:rPr>
          <w:sz w:val="24"/>
          <w:szCs w:val="24"/>
        </w:rPr>
      </w:pPr>
      <w:r w:rsidRPr="00EF3035">
        <w:rPr>
          <w:b/>
          <w:sz w:val="28"/>
          <w:szCs w:val="28"/>
        </w:rPr>
        <w:t>Rozdaj certyfikaty ukończenia szkolenia osobom, które uzyskały z testu wystarczającą liczbę punktów, pozostałym potwierdzenie udziału w szkoleniu.</w:t>
      </w:r>
    </w:p>
    <w:p w:rsidR="00A778E8" w:rsidRPr="00EF3035" w:rsidRDefault="00A778E8" w:rsidP="00FD3E25">
      <w:pPr>
        <w:numPr>
          <w:ilvl w:val="0"/>
          <w:numId w:val="56"/>
        </w:numPr>
        <w:spacing w:before="120" w:after="120" w:line="276" w:lineRule="auto"/>
        <w:jc w:val="both"/>
        <w:rPr>
          <w:sz w:val="24"/>
          <w:szCs w:val="24"/>
        </w:rPr>
      </w:pPr>
      <w:r w:rsidRPr="00EF3035">
        <w:rPr>
          <w:b/>
          <w:sz w:val="28"/>
          <w:szCs w:val="28"/>
        </w:rPr>
        <w:t>Podziękuj za uczestnictwo i zakończ szkolenie</w:t>
      </w:r>
    </w:p>
    <w:p w:rsidR="00A778E8" w:rsidRPr="00EF3035" w:rsidRDefault="00A778E8" w:rsidP="00A778E8">
      <w:pPr>
        <w:spacing w:before="120" w:after="120"/>
        <w:ind w:left="1080"/>
        <w:jc w:val="right"/>
        <w:rPr>
          <w:i/>
          <w:color w:val="E36C0A" w:themeColor="accent6" w:themeShade="BF"/>
          <w:sz w:val="28"/>
          <w:szCs w:val="28"/>
        </w:rPr>
      </w:pPr>
      <w:r w:rsidRPr="00EF3035">
        <w:rPr>
          <w:i/>
          <w:color w:val="E36C0A" w:themeColor="accent6" w:themeShade="BF"/>
          <w:sz w:val="28"/>
          <w:szCs w:val="28"/>
        </w:rPr>
        <w:t>Obiad od. 13.00</w:t>
      </w:r>
    </w:p>
    <w:p w:rsidR="00A778E8" w:rsidRDefault="00A778E8" w:rsidP="00A778E8">
      <w:pPr>
        <w:tabs>
          <w:tab w:val="left" w:pos="417"/>
        </w:tabs>
        <w:ind w:left="57"/>
        <w:jc w:val="center"/>
        <w:rPr>
          <w:b/>
          <w:color w:val="FF0000"/>
          <w:sz w:val="32"/>
        </w:rPr>
      </w:pPr>
    </w:p>
    <w:p w:rsidR="00A778E8" w:rsidRDefault="00A778E8" w:rsidP="00A778E8">
      <w:pPr>
        <w:tabs>
          <w:tab w:val="left" w:pos="417"/>
        </w:tabs>
        <w:ind w:left="57"/>
        <w:jc w:val="center"/>
        <w:rPr>
          <w:b/>
          <w:color w:val="FF0000"/>
          <w:sz w:val="32"/>
        </w:rPr>
      </w:pPr>
    </w:p>
    <w:p w:rsidR="00A778E8" w:rsidRPr="00EF3035" w:rsidRDefault="00A778E8" w:rsidP="00A778E8">
      <w:pPr>
        <w:jc w:val="center"/>
        <w:rPr>
          <w:b/>
          <w:sz w:val="28"/>
        </w:rPr>
      </w:pPr>
      <w:r w:rsidRPr="00EF3035">
        <w:rPr>
          <w:b/>
          <w:sz w:val="28"/>
        </w:rPr>
        <w:t>SŁOWNICZEK WYBRANYCH POJĘĆ Z ZAKRESU PRAWA</w:t>
      </w:r>
    </w:p>
    <w:p w:rsidR="00A778E8" w:rsidRPr="00EF3035" w:rsidRDefault="00A778E8" w:rsidP="00A778E8">
      <w:pPr>
        <w:jc w:val="center"/>
        <w:rPr>
          <w:sz w:val="28"/>
        </w:rPr>
      </w:pP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„prawo”</w:t>
      </w:r>
      <w:r w:rsidRPr="00EF3035">
        <w:rPr>
          <w:i/>
          <w:sz w:val="28"/>
        </w:rPr>
        <w:t xml:space="preserve"> - zespół norm ustanowionych lub usankcjonowanych przez właściwe organy państwowe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„system prawa”</w:t>
      </w:r>
      <w:r w:rsidRPr="00EF3035">
        <w:rPr>
          <w:i/>
          <w:sz w:val="28"/>
        </w:rPr>
        <w:t xml:space="preserve"> - zespół norm obowiązujących w danym kraju, którego powinna cechować niesprzeczność i zupełność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„systematyka prawa</w:t>
      </w:r>
      <w:r w:rsidRPr="00EF3035">
        <w:rPr>
          <w:i/>
          <w:sz w:val="28"/>
        </w:rPr>
        <w:t xml:space="preserve">” - podział na gałęzie, części 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„wykładnia prawa”</w:t>
      </w:r>
      <w:r w:rsidRPr="00EF3035">
        <w:rPr>
          <w:i/>
          <w:sz w:val="28"/>
        </w:rPr>
        <w:t xml:space="preserve"> - wyjaśnianie i interpretacja prawa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„świadomość prawna”</w:t>
      </w:r>
      <w:r w:rsidRPr="00EF3035">
        <w:rPr>
          <w:i/>
          <w:sz w:val="28"/>
        </w:rPr>
        <w:t xml:space="preserve"> -  ocena prawa i postulaty jego zmiany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bookmarkStart w:id="2" w:name="_GoBack"/>
      <w:bookmarkEnd w:id="2"/>
      <w:r w:rsidRPr="00EF3035">
        <w:rPr>
          <w:b/>
          <w:i/>
          <w:sz w:val="28"/>
        </w:rPr>
        <w:t>„przepis prawny”</w:t>
      </w:r>
      <w:r w:rsidRPr="00EF3035">
        <w:rPr>
          <w:i/>
          <w:sz w:val="28"/>
        </w:rPr>
        <w:t xml:space="preserve"> - wypowiedź stanowiąca całość gramatyczną, zawarta w tekście aktu normatywnego i wyodrębniona przez prawodawcę jako artykuł, paragraf, punkt itp.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„norma prawna”</w:t>
      </w:r>
      <w:r w:rsidRPr="00EF3035">
        <w:rPr>
          <w:i/>
          <w:sz w:val="28"/>
        </w:rPr>
        <w:t xml:space="preserve"> -reguła postępowania skonstruowana na podstawie przepisów prawa; wynik interpretacji przepisów; składa się z: 1/ hipotezy, 2/ dyspozycji i 3/ sankcji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„hipoteza normy prawnej</w:t>
      </w:r>
      <w:r w:rsidRPr="00EF3035">
        <w:rPr>
          <w:i/>
          <w:sz w:val="28"/>
        </w:rPr>
        <w:t>”: określa warunki lub okoliczności, w których adresatowi normy jest coś nakazane czynić, coś czynić jest mu dozwolone lub jest zakazane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„dyspozycja normy prawnej”</w:t>
      </w:r>
      <w:r w:rsidRPr="00EF3035">
        <w:rPr>
          <w:i/>
          <w:sz w:val="28"/>
        </w:rPr>
        <w:t xml:space="preserve"> - określa treść zachowania zakazanego, nakazanego lub dozwolonego, albo treść decyzji, którą należy podjąć w związku z zaistnieniem pewnych faktów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„sankcja”</w:t>
      </w:r>
      <w:r w:rsidRPr="00EF3035">
        <w:rPr>
          <w:i/>
          <w:sz w:val="28"/>
        </w:rPr>
        <w:t xml:space="preserve"> - określa rodzaj dolegliwości, jaka powinna dotknąć osobę (podmiot prawa), która będąc adresatem normy naruszyła jej dyspozycję w warunkach wskazanych w hipotezie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„język prawny”</w:t>
      </w:r>
      <w:r w:rsidRPr="00EF3035">
        <w:rPr>
          <w:i/>
          <w:sz w:val="28"/>
        </w:rPr>
        <w:t xml:space="preserve"> - język źródeł prawa /teksty aktów normatywnych/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„język prawniczy”</w:t>
      </w:r>
      <w:r w:rsidRPr="00EF3035">
        <w:rPr>
          <w:i/>
          <w:sz w:val="28"/>
        </w:rPr>
        <w:t xml:space="preserve"> - język prawników używany zawodowo, w którym formułowane są wypowiedzi o prawie obowiązującym 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„kodyfikacja”</w:t>
      </w:r>
      <w:r w:rsidRPr="00EF3035">
        <w:rPr>
          <w:i/>
          <w:sz w:val="28"/>
        </w:rPr>
        <w:t xml:space="preserve"> -uporządkowanie całego ustawodawstwa lub pewnego działu praw danego państwa 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„nowelizacja”</w:t>
      </w:r>
      <w:r w:rsidRPr="00EF3035">
        <w:rPr>
          <w:i/>
          <w:sz w:val="28"/>
        </w:rPr>
        <w:t xml:space="preserve"> - zmiana, poprawianie, uzupełnianie istniejącego prawa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</w:t>
      </w:r>
      <w:proofErr w:type="spellStart"/>
      <w:r w:rsidRPr="00EF3035">
        <w:rPr>
          <w:b/>
          <w:i/>
          <w:sz w:val="28"/>
        </w:rPr>
        <w:t>rekodyfikacja</w:t>
      </w:r>
      <w:proofErr w:type="spellEnd"/>
      <w:r w:rsidRPr="00EF3035">
        <w:rPr>
          <w:b/>
          <w:i/>
          <w:sz w:val="28"/>
        </w:rPr>
        <w:t>”</w:t>
      </w:r>
      <w:r w:rsidRPr="00EF3035">
        <w:rPr>
          <w:i/>
          <w:sz w:val="28"/>
        </w:rPr>
        <w:t xml:space="preserve"> - uchylenie obowiązującego kodeksu i uchwalenie nowego</w:t>
      </w:r>
    </w:p>
    <w:p w:rsidR="00A778E8" w:rsidRPr="00EF3035" w:rsidRDefault="00A778E8" w:rsidP="00A778E8">
      <w:pPr>
        <w:tabs>
          <w:tab w:val="left" w:pos="417"/>
        </w:tabs>
        <w:ind w:left="57"/>
        <w:rPr>
          <w:i/>
          <w:sz w:val="28"/>
        </w:rPr>
      </w:pPr>
      <w:r w:rsidRPr="00EF3035">
        <w:rPr>
          <w:b/>
          <w:i/>
          <w:sz w:val="28"/>
        </w:rPr>
        <w:t>„</w:t>
      </w:r>
      <w:proofErr w:type="spellStart"/>
      <w:r w:rsidRPr="00EF3035">
        <w:rPr>
          <w:b/>
          <w:i/>
          <w:sz w:val="28"/>
        </w:rPr>
        <w:t>dekodyfikacja</w:t>
      </w:r>
      <w:proofErr w:type="spellEnd"/>
      <w:r w:rsidRPr="00EF3035">
        <w:rPr>
          <w:b/>
          <w:i/>
          <w:sz w:val="28"/>
        </w:rPr>
        <w:t>”</w:t>
      </w:r>
      <w:r w:rsidRPr="00EF3035">
        <w:rPr>
          <w:i/>
          <w:sz w:val="28"/>
        </w:rPr>
        <w:t xml:space="preserve"> - uchylenie kodeksu i wprowadzenie w jego miejsce „wiązki ustaw” regulujących odrębnie poszczególne instytucje prawa 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„derogacja</w:t>
      </w:r>
      <w:r w:rsidRPr="00EF3035">
        <w:rPr>
          <w:i/>
          <w:sz w:val="28"/>
        </w:rPr>
        <w:t>” - uchylenie mocy obowiązującej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„ratyfikacja”</w:t>
      </w:r>
      <w:r w:rsidRPr="00EF3035">
        <w:rPr>
          <w:i/>
          <w:sz w:val="28"/>
        </w:rPr>
        <w:t xml:space="preserve"> - zatwierdzenie umowy międzynarodowej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„unifikacja”</w:t>
      </w:r>
      <w:r w:rsidRPr="00EF3035">
        <w:rPr>
          <w:i/>
          <w:sz w:val="28"/>
        </w:rPr>
        <w:t xml:space="preserve"> - wprowadzenie przepisów obowiązujących jednakowo na terenie całego państwa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„inkorporacja”</w:t>
      </w:r>
      <w:r w:rsidRPr="00EF3035">
        <w:rPr>
          <w:i/>
          <w:sz w:val="28"/>
        </w:rPr>
        <w:t xml:space="preserve"> - uporządkowanie w sposób mechaniczny obowiązującego prawa bez zmiany jego treści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„de lege lata”</w:t>
      </w:r>
      <w:r w:rsidRPr="00EF3035">
        <w:rPr>
          <w:i/>
          <w:sz w:val="28"/>
        </w:rPr>
        <w:t xml:space="preserve"> - z punktu widzenia prawa obowiązującego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lastRenderedPageBreak/>
        <w:t xml:space="preserve">„de lege </w:t>
      </w:r>
      <w:proofErr w:type="spellStart"/>
      <w:r w:rsidRPr="00EF3035">
        <w:rPr>
          <w:b/>
          <w:i/>
          <w:sz w:val="28"/>
        </w:rPr>
        <w:t>ferenda</w:t>
      </w:r>
      <w:proofErr w:type="spellEnd"/>
      <w:r w:rsidRPr="00EF3035">
        <w:rPr>
          <w:i/>
          <w:sz w:val="28"/>
        </w:rPr>
        <w:t>” z punktu widzenia pożądanej zmiany albo uzupełnienia istniejącego prawa</w:t>
      </w:r>
    </w:p>
    <w:p w:rsidR="00A778E8" w:rsidRPr="00EF3035" w:rsidRDefault="00A778E8" w:rsidP="00A778E8">
      <w:pPr>
        <w:tabs>
          <w:tab w:val="left" w:pos="417"/>
        </w:tabs>
        <w:ind w:left="57"/>
        <w:rPr>
          <w:i/>
          <w:sz w:val="28"/>
        </w:rPr>
      </w:pPr>
      <w:r w:rsidRPr="00EF3035">
        <w:rPr>
          <w:b/>
          <w:i/>
          <w:sz w:val="28"/>
        </w:rPr>
        <w:t>„dyferencjacja”</w:t>
      </w:r>
      <w:r w:rsidRPr="00EF3035">
        <w:rPr>
          <w:i/>
          <w:sz w:val="28"/>
        </w:rPr>
        <w:t xml:space="preserve"> - różnicowanie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„explicite”</w:t>
      </w:r>
      <w:r w:rsidRPr="00EF3035">
        <w:rPr>
          <w:i/>
          <w:sz w:val="28"/>
        </w:rPr>
        <w:t xml:space="preserve"> - jasno, wyraźnie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„expressis verbis</w:t>
      </w:r>
      <w:r w:rsidRPr="00EF3035">
        <w:rPr>
          <w:i/>
          <w:sz w:val="28"/>
        </w:rPr>
        <w:t>” - dobitnymi słowami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„ex post”</w:t>
      </w:r>
      <w:r w:rsidRPr="00EF3035">
        <w:rPr>
          <w:i/>
          <w:sz w:val="28"/>
        </w:rPr>
        <w:t xml:space="preserve"> - po fakcie dokonanym 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„implicite”</w:t>
      </w:r>
      <w:r w:rsidRPr="00EF3035">
        <w:rPr>
          <w:i/>
          <w:sz w:val="28"/>
        </w:rPr>
        <w:t xml:space="preserve"> - włącznie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</w:t>
      </w:r>
      <w:proofErr w:type="spellStart"/>
      <w:r w:rsidRPr="00EF3035">
        <w:rPr>
          <w:b/>
          <w:i/>
          <w:sz w:val="28"/>
        </w:rPr>
        <w:t>ius</w:t>
      </w:r>
      <w:proofErr w:type="spellEnd"/>
      <w:r w:rsidRPr="00EF3035">
        <w:rPr>
          <w:b/>
          <w:i/>
          <w:sz w:val="28"/>
        </w:rPr>
        <w:t xml:space="preserve"> </w:t>
      </w:r>
      <w:proofErr w:type="spellStart"/>
      <w:r w:rsidRPr="00EF3035">
        <w:rPr>
          <w:b/>
          <w:i/>
          <w:sz w:val="28"/>
        </w:rPr>
        <w:t>scriptum</w:t>
      </w:r>
      <w:proofErr w:type="spellEnd"/>
      <w:r w:rsidRPr="00EF3035">
        <w:rPr>
          <w:b/>
          <w:i/>
          <w:sz w:val="28"/>
        </w:rPr>
        <w:t>”</w:t>
      </w:r>
      <w:r w:rsidRPr="00EF3035">
        <w:rPr>
          <w:i/>
          <w:sz w:val="28"/>
        </w:rPr>
        <w:t xml:space="preserve"> - prawo pisane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</w:t>
      </w:r>
      <w:proofErr w:type="spellStart"/>
      <w:r w:rsidRPr="00EF3035">
        <w:rPr>
          <w:b/>
          <w:i/>
          <w:sz w:val="28"/>
        </w:rPr>
        <w:t>ius</w:t>
      </w:r>
      <w:proofErr w:type="spellEnd"/>
      <w:r w:rsidRPr="00EF3035">
        <w:rPr>
          <w:b/>
          <w:i/>
          <w:sz w:val="28"/>
        </w:rPr>
        <w:t xml:space="preserve"> non </w:t>
      </w:r>
      <w:proofErr w:type="spellStart"/>
      <w:r w:rsidRPr="00EF3035">
        <w:rPr>
          <w:b/>
          <w:i/>
          <w:sz w:val="28"/>
        </w:rPr>
        <w:t>scriptum</w:t>
      </w:r>
      <w:proofErr w:type="spellEnd"/>
      <w:r w:rsidRPr="00EF3035">
        <w:rPr>
          <w:b/>
          <w:i/>
          <w:sz w:val="28"/>
        </w:rPr>
        <w:t>” -</w:t>
      </w:r>
      <w:r w:rsidRPr="00EF3035">
        <w:rPr>
          <w:i/>
          <w:sz w:val="28"/>
        </w:rPr>
        <w:t xml:space="preserve"> prawo zwyczajowe, nie pisane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„ipso iure”</w:t>
      </w:r>
      <w:r w:rsidRPr="00EF3035">
        <w:rPr>
          <w:i/>
          <w:sz w:val="28"/>
        </w:rPr>
        <w:t xml:space="preserve"> - na mocy prawa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„per analogiam”</w:t>
      </w:r>
      <w:r w:rsidRPr="00EF3035">
        <w:rPr>
          <w:i/>
          <w:sz w:val="28"/>
        </w:rPr>
        <w:t xml:space="preserve"> - przez analogię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„ratio legis”</w:t>
      </w:r>
      <w:r w:rsidRPr="00EF3035">
        <w:rPr>
          <w:i/>
          <w:sz w:val="28"/>
        </w:rPr>
        <w:t xml:space="preserve"> - uzasadnienie ustawy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„sensu largu”</w:t>
      </w:r>
      <w:r w:rsidRPr="00EF3035">
        <w:rPr>
          <w:i/>
          <w:sz w:val="28"/>
        </w:rPr>
        <w:t xml:space="preserve"> - w szerokim znaczeniu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b/>
          <w:i/>
          <w:sz w:val="28"/>
        </w:rPr>
        <w:t>„sensu stricto</w:t>
      </w:r>
      <w:r w:rsidRPr="00EF3035">
        <w:rPr>
          <w:i/>
          <w:sz w:val="28"/>
        </w:rPr>
        <w:t>” - w wąskim znaczeniu</w:t>
      </w:r>
    </w:p>
    <w:p w:rsidR="00A778E8" w:rsidRPr="00EF3035" w:rsidRDefault="00A778E8" w:rsidP="00A778E8">
      <w:pPr>
        <w:tabs>
          <w:tab w:val="left" w:pos="417"/>
        </w:tabs>
        <w:ind w:left="57"/>
        <w:rPr>
          <w:i/>
          <w:sz w:val="28"/>
        </w:rPr>
      </w:pPr>
      <w:r w:rsidRPr="00EF3035">
        <w:rPr>
          <w:b/>
          <w:i/>
          <w:sz w:val="28"/>
        </w:rPr>
        <w:t>„</w:t>
      </w:r>
      <w:proofErr w:type="spellStart"/>
      <w:r w:rsidRPr="00EF3035">
        <w:rPr>
          <w:b/>
          <w:i/>
          <w:sz w:val="28"/>
        </w:rPr>
        <w:t>paremia</w:t>
      </w:r>
      <w:proofErr w:type="spellEnd"/>
      <w:r w:rsidRPr="00EF3035">
        <w:rPr>
          <w:b/>
          <w:i/>
          <w:sz w:val="28"/>
        </w:rPr>
        <w:t>”-</w:t>
      </w:r>
      <w:r w:rsidRPr="00EF3035">
        <w:rPr>
          <w:i/>
          <w:sz w:val="28"/>
        </w:rPr>
        <w:t xml:space="preserve"> przysłowie, przypowieść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„Lex retro non </w:t>
      </w:r>
      <w:proofErr w:type="spellStart"/>
      <w:r w:rsidRPr="00EF3035">
        <w:rPr>
          <w:i/>
          <w:sz w:val="28"/>
        </w:rPr>
        <w:t>agit</w:t>
      </w:r>
      <w:proofErr w:type="spellEnd"/>
      <w:r w:rsidRPr="00EF3035">
        <w:rPr>
          <w:i/>
          <w:sz w:val="28"/>
        </w:rPr>
        <w:t>” - „Prawo nie działa wstecz”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>„</w:t>
      </w:r>
      <w:proofErr w:type="spellStart"/>
      <w:r w:rsidRPr="00EF3035">
        <w:rPr>
          <w:i/>
          <w:sz w:val="28"/>
        </w:rPr>
        <w:t>Audiatur</w:t>
      </w:r>
      <w:proofErr w:type="spellEnd"/>
      <w:r w:rsidRPr="00EF3035">
        <w:rPr>
          <w:i/>
          <w:sz w:val="28"/>
        </w:rPr>
        <w:t xml:space="preserve"> et </w:t>
      </w:r>
      <w:proofErr w:type="spellStart"/>
      <w:r w:rsidRPr="00EF3035">
        <w:rPr>
          <w:i/>
          <w:sz w:val="28"/>
        </w:rPr>
        <w:t>altera</w:t>
      </w:r>
      <w:proofErr w:type="spellEnd"/>
      <w:r w:rsidRPr="00EF3035">
        <w:rPr>
          <w:i/>
          <w:sz w:val="28"/>
        </w:rPr>
        <w:t xml:space="preserve"> pars” - „Należy zawsze wysłuchać argumentów drugiej strony”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„Dura lex </w:t>
      </w:r>
      <w:proofErr w:type="spellStart"/>
      <w:r w:rsidRPr="00EF3035">
        <w:rPr>
          <w:i/>
          <w:sz w:val="28"/>
        </w:rPr>
        <w:t>sed</w:t>
      </w:r>
      <w:proofErr w:type="spellEnd"/>
      <w:r w:rsidRPr="00EF3035">
        <w:rPr>
          <w:i/>
          <w:sz w:val="28"/>
        </w:rPr>
        <w:t xml:space="preserve"> lex” - „Twarde prawo, ale prawo”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>„</w:t>
      </w:r>
      <w:proofErr w:type="spellStart"/>
      <w:r w:rsidRPr="00EF3035">
        <w:rPr>
          <w:i/>
          <w:sz w:val="28"/>
        </w:rPr>
        <w:t>Nemo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iudex</w:t>
      </w:r>
      <w:proofErr w:type="spellEnd"/>
      <w:r w:rsidRPr="00EF3035">
        <w:rPr>
          <w:i/>
          <w:sz w:val="28"/>
        </w:rPr>
        <w:t xml:space="preserve"> in </w:t>
      </w:r>
      <w:proofErr w:type="spellStart"/>
      <w:r w:rsidRPr="00EF3035">
        <w:rPr>
          <w:i/>
          <w:sz w:val="28"/>
        </w:rPr>
        <w:t>cansa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sua</w:t>
      </w:r>
      <w:proofErr w:type="spellEnd"/>
      <w:r w:rsidRPr="00EF3035">
        <w:rPr>
          <w:i/>
          <w:sz w:val="28"/>
        </w:rPr>
        <w:t>” - „Nikt nie może być sędzią swojej sprawy”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>„</w:t>
      </w:r>
      <w:proofErr w:type="spellStart"/>
      <w:r w:rsidRPr="00EF3035">
        <w:rPr>
          <w:i/>
          <w:sz w:val="28"/>
        </w:rPr>
        <w:t>Ignoratia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iurus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nocet</w:t>
      </w:r>
      <w:proofErr w:type="spellEnd"/>
      <w:r w:rsidRPr="00EF3035">
        <w:rPr>
          <w:i/>
          <w:sz w:val="28"/>
        </w:rPr>
        <w:t>” - „Nieznajomość prawa szkodzi”</w:t>
      </w:r>
    </w:p>
    <w:p w:rsidR="00A778E8" w:rsidRPr="00EF3035" w:rsidRDefault="00A778E8" w:rsidP="00A778E8">
      <w:pPr>
        <w:tabs>
          <w:tab w:val="left" w:pos="417"/>
        </w:tabs>
        <w:jc w:val="both"/>
        <w:rPr>
          <w:i/>
          <w:sz w:val="28"/>
        </w:rPr>
      </w:pPr>
      <w:r w:rsidRPr="00EF3035">
        <w:rPr>
          <w:i/>
          <w:sz w:val="28"/>
        </w:rPr>
        <w:t>„</w:t>
      </w:r>
      <w:proofErr w:type="spellStart"/>
      <w:r w:rsidRPr="00EF3035">
        <w:rPr>
          <w:i/>
          <w:sz w:val="28"/>
        </w:rPr>
        <w:t>Ignoratia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iurus</w:t>
      </w:r>
      <w:proofErr w:type="spellEnd"/>
      <w:r w:rsidRPr="00EF3035">
        <w:rPr>
          <w:i/>
          <w:sz w:val="28"/>
        </w:rPr>
        <w:t xml:space="preserve"> non </w:t>
      </w:r>
      <w:proofErr w:type="spellStart"/>
      <w:r w:rsidRPr="00EF3035">
        <w:rPr>
          <w:i/>
          <w:sz w:val="28"/>
        </w:rPr>
        <w:t>exculpat</w:t>
      </w:r>
      <w:proofErr w:type="spellEnd"/>
      <w:r w:rsidRPr="00EF3035">
        <w:rPr>
          <w:i/>
          <w:sz w:val="28"/>
        </w:rPr>
        <w:t>” - „Nieznajomość prawa nie usprawiedliwia”</w:t>
      </w:r>
    </w:p>
    <w:p w:rsidR="00A778E8" w:rsidRPr="00EF3035" w:rsidRDefault="00A778E8" w:rsidP="00A778E8">
      <w:pPr>
        <w:tabs>
          <w:tab w:val="left" w:pos="417"/>
        </w:tabs>
        <w:jc w:val="both"/>
        <w:rPr>
          <w:i/>
          <w:sz w:val="28"/>
        </w:rPr>
      </w:pPr>
      <w:r w:rsidRPr="00EF3035">
        <w:rPr>
          <w:i/>
          <w:sz w:val="28"/>
        </w:rPr>
        <w:t>„</w:t>
      </w:r>
      <w:proofErr w:type="spellStart"/>
      <w:r w:rsidRPr="00EF3035">
        <w:rPr>
          <w:i/>
          <w:sz w:val="28"/>
        </w:rPr>
        <w:t>Salus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reipublicae</w:t>
      </w:r>
      <w:proofErr w:type="spellEnd"/>
      <w:r w:rsidRPr="00EF3035">
        <w:rPr>
          <w:i/>
          <w:sz w:val="28"/>
        </w:rPr>
        <w:t xml:space="preserve"> suprema lex” - „Dobro państwa jest najwyższym prawem”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„Pacta </w:t>
      </w:r>
      <w:proofErr w:type="spellStart"/>
      <w:r w:rsidRPr="00EF3035">
        <w:rPr>
          <w:i/>
          <w:sz w:val="28"/>
        </w:rPr>
        <w:t>clara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boni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amici</w:t>
      </w:r>
      <w:proofErr w:type="spellEnd"/>
      <w:r w:rsidRPr="00EF3035">
        <w:rPr>
          <w:i/>
          <w:sz w:val="28"/>
        </w:rPr>
        <w:t>” - „Proste /jasne/ prawo jest naszym przyjacielem”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„Per </w:t>
      </w:r>
      <w:proofErr w:type="spellStart"/>
      <w:r w:rsidRPr="00EF3035">
        <w:rPr>
          <w:i/>
          <w:sz w:val="28"/>
        </w:rPr>
        <w:t>scientiam</w:t>
      </w:r>
      <w:proofErr w:type="spellEnd"/>
      <w:r w:rsidRPr="00EF3035">
        <w:rPr>
          <w:i/>
          <w:sz w:val="28"/>
        </w:rPr>
        <w:t xml:space="preserve"> ad </w:t>
      </w:r>
      <w:proofErr w:type="spellStart"/>
      <w:r w:rsidRPr="00EF3035">
        <w:rPr>
          <w:i/>
          <w:sz w:val="28"/>
        </w:rPr>
        <w:t>iustitiam</w:t>
      </w:r>
      <w:proofErr w:type="spellEnd"/>
      <w:r w:rsidRPr="00EF3035">
        <w:rPr>
          <w:i/>
          <w:sz w:val="28"/>
        </w:rPr>
        <w:t>” - „Przez wiedzę do sprawiedliwości”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„Plus ratio </w:t>
      </w:r>
      <w:proofErr w:type="spellStart"/>
      <w:r w:rsidRPr="00EF3035">
        <w:rPr>
          <w:i/>
          <w:sz w:val="28"/>
        </w:rPr>
        <w:t>quam</w:t>
      </w:r>
      <w:proofErr w:type="spellEnd"/>
      <w:r w:rsidRPr="00EF3035">
        <w:rPr>
          <w:i/>
          <w:sz w:val="28"/>
        </w:rPr>
        <w:t xml:space="preserve"> vis” - „Więcej znaczy rozum niż siła”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i/>
          <w:sz w:val="28"/>
        </w:rPr>
      </w:pPr>
      <w:r w:rsidRPr="00EF3035">
        <w:rPr>
          <w:i/>
          <w:sz w:val="28"/>
        </w:rPr>
        <w:t xml:space="preserve">„Ratio </w:t>
      </w:r>
      <w:proofErr w:type="spellStart"/>
      <w:r w:rsidRPr="00EF3035">
        <w:rPr>
          <w:i/>
          <w:sz w:val="28"/>
        </w:rPr>
        <w:t>est</w:t>
      </w:r>
      <w:proofErr w:type="spellEnd"/>
      <w:r w:rsidRPr="00EF3035">
        <w:rPr>
          <w:i/>
          <w:sz w:val="28"/>
        </w:rPr>
        <w:t xml:space="preserve"> </w:t>
      </w:r>
      <w:proofErr w:type="spellStart"/>
      <w:r w:rsidRPr="00EF3035">
        <w:rPr>
          <w:i/>
          <w:sz w:val="28"/>
        </w:rPr>
        <w:t>anima</w:t>
      </w:r>
      <w:proofErr w:type="spellEnd"/>
      <w:r w:rsidRPr="00EF3035">
        <w:rPr>
          <w:i/>
          <w:sz w:val="28"/>
        </w:rPr>
        <w:t xml:space="preserve"> legis” -„ Rozsądek jest podstawą prawa”</w:t>
      </w:r>
    </w:p>
    <w:p w:rsidR="00A778E8" w:rsidRPr="00EF3035" w:rsidRDefault="00A778E8" w:rsidP="00A778E8">
      <w:pPr>
        <w:tabs>
          <w:tab w:val="left" w:pos="417"/>
        </w:tabs>
        <w:jc w:val="both"/>
        <w:rPr>
          <w:b/>
          <w:i/>
          <w:sz w:val="28"/>
        </w:rPr>
      </w:pPr>
      <w:r w:rsidRPr="00EF3035">
        <w:rPr>
          <w:b/>
          <w:i/>
          <w:sz w:val="28"/>
        </w:rPr>
        <w:t xml:space="preserve"> „statut” - </w:t>
      </w:r>
      <w:r w:rsidRPr="00EF3035">
        <w:rPr>
          <w:i/>
          <w:sz w:val="28"/>
        </w:rPr>
        <w:t>zbiór postanowień regulujących działalność i strukturę instytucji, organizacji, partii politycznej; w dawnej Polsce mianem tym określano niekiedy przepisy powszechnie obowiązujące - konstytucje sejmowe, np. statut warecki, statuty nieszawskie a w okresie rozbiorów car zastąpił konstytucję statutem organicznym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b/>
          <w:i/>
          <w:sz w:val="28"/>
        </w:rPr>
      </w:pPr>
      <w:r w:rsidRPr="00EF3035">
        <w:rPr>
          <w:b/>
          <w:i/>
          <w:sz w:val="28"/>
        </w:rPr>
        <w:t xml:space="preserve">„uchwała” - </w:t>
      </w:r>
      <w:r w:rsidRPr="00EF3035">
        <w:rPr>
          <w:i/>
          <w:sz w:val="28"/>
        </w:rPr>
        <w:t xml:space="preserve">wyrażenie woli przez jakąś zbiorowość ludzi, </w:t>
      </w:r>
      <w:r w:rsidRPr="00EF3035">
        <w:rPr>
          <w:b/>
          <w:i/>
          <w:sz w:val="28"/>
        </w:rPr>
        <w:t xml:space="preserve">decyzja </w:t>
      </w:r>
      <w:r w:rsidRPr="00EF3035">
        <w:rPr>
          <w:i/>
          <w:sz w:val="28"/>
        </w:rPr>
        <w:t>zbiorowości np. sejmu, rządu, związku, kongresu, zebrania mieszkańców; uchwała może mieć charakter normatywny, deklaratywny i nominacyjny</w:t>
      </w:r>
    </w:p>
    <w:p w:rsidR="00A778E8" w:rsidRPr="00EF3035" w:rsidRDefault="00A778E8" w:rsidP="00A778E8">
      <w:pPr>
        <w:tabs>
          <w:tab w:val="left" w:pos="417"/>
        </w:tabs>
        <w:ind w:left="57"/>
        <w:jc w:val="both"/>
        <w:rPr>
          <w:b/>
          <w:i/>
          <w:sz w:val="28"/>
        </w:rPr>
      </w:pPr>
      <w:r w:rsidRPr="00EF3035">
        <w:rPr>
          <w:b/>
          <w:i/>
          <w:sz w:val="28"/>
        </w:rPr>
        <w:t xml:space="preserve">„regulamin” - </w:t>
      </w:r>
      <w:r w:rsidRPr="00EF3035">
        <w:rPr>
          <w:i/>
          <w:sz w:val="28"/>
        </w:rPr>
        <w:t>zbiór postanowień ustalających sposób postępowania w jakiejś dziedzinie, w organizacji, partii, instytucji czy w innej zorganizowanej zbiorowości ludzi</w:t>
      </w:r>
    </w:p>
    <w:p w:rsidR="00D50DD8" w:rsidRDefault="00A778E8" w:rsidP="00DC1AFD">
      <w:pPr>
        <w:tabs>
          <w:tab w:val="left" w:pos="417"/>
        </w:tabs>
        <w:ind w:left="57"/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 w:rsidRPr="00EF3035">
        <w:rPr>
          <w:b/>
          <w:i/>
          <w:sz w:val="28"/>
        </w:rPr>
        <w:t xml:space="preserve">„stanowisko” - </w:t>
      </w:r>
      <w:r w:rsidRPr="00EF3035">
        <w:rPr>
          <w:i/>
          <w:sz w:val="28"/>
        </w:rPr>
        <w:t>opinia na temat danego problemu dotycząca określonego zagadnienia /aprobata lub dezaprobata/</w:t>
      </w:r>
    </w:p>
    <w:sectPr w:rsidR="00D50DD8" w:rsidSect="006E18C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60" w:rsidRDefault="00502760" w:rsidP="001C1A9A">
      <w:r>
        <w:separator/>
      </w:r>
    </w:p>
  </w:endnote>
  <w:endnote w:type="continuationSeparator" w:id="0">
    <w:p w:rsidR="00502760" w:rsidRDefault="00502760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 w:rsidP="006E18C2">
    <w:pPr>
      <w:rPr>
        <w:i/>
      </w:rPr>
    </w:pPr>
  </w:p>
  <w:p w:rsidR="009F405C" w:rsidRPr="0036683D" w:rsidRDefault="009F405C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>
      <w:rPr>
        <w:i/>
        <w:sz w:val="18"/>
        <w:szCs w:val="18"/>
      </w:rPr>
      <w:t>su prawa pracy oraz obejmujące</w:t>
    </w:r>
    <w:r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60" w:rsidRDefault="00502760" w:rsidP="001C1A9A">
      <w:r>
        <w:separator/>
      </w:r>
    </w:p>
  </w:footnote>
  <w:footnote w:type="continuationSeparator" w:id="0">
    <w:p w:rsidR="00502760" w:rsidRDefault="00502760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 w:rsidP="006E18C2">
    <w:pPr>
      <w:pStyle w:val="Nagwek"/>
      <w:tabs>
        <w:tab w:val="left" w:pos="234"/>
        <w:tab w:val="center" w:pos="5103"/>
      </w:tabs>
    </w:pPr>
    <w:sdt>
      <w:sdtPr>
        <w:id w:val="-8114871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405C" w:rsidRDefault="009F405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6F0518" w:rsidRPr="006F051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64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9F405C" w:rsidRDefault="009F405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6F0518" w:rsidRPr="006F051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64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405C" w:rsidRDefault="009F405C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5C" w:rsidRDefault="009F40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407"/>
    <w:multiLevelType w:val="hybridMultilevel"/>
    <w:tmpl w:val="076C1B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C17C85"/>
    <w:multiLevelType w:val="hybridMultilevel"/>
    <w:tmpl w:val="70C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A25CC"/>
    <w:multiLevelType w:val="hybridMultilevel"/>
    <w:tmpl w:val="B524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4F52"/>
    <w:multiLevelType w:val="hybridMultilevel"/>
    <w:tmpl w:val="F9503152"/>
    <w:lvl w:ilvl="0" w:tplc="7DC0D362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611C32"/>
    <w:multiLevelType w:val="multilevel"/>
    <w:tmpl w:val="DDD6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0D0E4B"/>
    <w:multiLevelType w:val="multilevel"/>
    <w:tmpl w:val="211ED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92049C6"/>
    <w:multiLevelType w:val="multilevel"/>
    <w:tmpl w:val="AF6EA5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095D677D"/>
    <w:multiLevelType w:val="hybridMultilevel"/>
    <w:tmpl w:val="45CCF17A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8">
    <w:nsid w:val="09A10607"/>
    <w:multiLevelType w:val="hybridMultilevel"/>
    <w:tmpl w:val="7F927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F14F5"/>
    <w:multiLevelType w:val="hybridMultilevel"/>
    <w:tmpl w:val="A6745EEE"/>
    <w:lvl w:ilvl="0" w:tplc="37C6FFF2">
      <w:start w:val="2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E25A92"/>
    <w:multiLevelType w:val="hybridMultilevel"/>
    <w:tmpl w:val="0254CDD6"/>
    <w:lvl w:ilvl="0" w:tplc="C942A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E256408"/>
    <w:multiLevelType w:val="hybridMultilevel"/>
    <w:tmpl w:val="410CEC0A"/>
    <w:lvl w:ilvl="0" w:tplc="31D63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0635449"/>
    <w:multiLevelType w:val="multilevel"/>
    <w:tmpl w:val="9E4A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A62F2D"/>
    <w:multiLevelType w:val="hybridMultilevel"/>
    <w:tmpl w:val="45D0A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06434"/>
    <w:multiLevelType w:val="multilevel"/>
    <w:tmpl w:val="AF9C9868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120E47EA"/>
    <w:multiLevelType w:val="multilevel"/>
    <w:tmpl w:val="F880C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CF72EB"/>
    <w:multiLevelType w:val="hybridMultilevel"/>
    <w:tmpl w:val="CD7C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A95BFE"/>
    <w:multiLevelType w:val="hybridMultilevel"/>
    <w:tmpl w:val="47029CC6"/>
    <w:lvl w:ilvl="0" w:tplc="4CE439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1440DD"/>
    <w:multiLevelType w:val="hybridMultilevel"/>
    <w:tmpl w:val="2EAAAD88"/>
    <w:lvl w:ilvl="0" w:tplc="BA5E4C1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1D2D7E26"/>
    <w:multiLevelType w:val="hybridMultilevel"/>
    <w:tmpl w:val="699AB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855F03"/>
    <w:multiLevelType w:val="hybridMultilevel"/>
    <w:tmpl w:val="9ACE51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D013CB"/>
    <w:multiLevelType w:val="hybridMultilevel"/>
    <w:tmpl w:val="F9306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C557F"/>
    <w:multiLevelType w:val="hybridMultilevel"/>
    <w:tmpl w:val="662A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617DEB"/>
    <w:multiLevelType w:val="multilevel"/>
    <w:tmpl w:val="1106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6D6D33"/>
    <w:multiLevelType w:val="multilevel"/>
    <w:tmpl w:val="9BD0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EF033A"/>
    <w:multiLevelType w:val="multilevel"/>
    <w:tmpl w:val="832C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4A63A4"/>
    <w:multiLevelType w:val="hybridMultilevel"/>
    <w:tmpl w:val="CDAA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7A7"/>
    <w:multiLevelType w:val="hybridMultilevel"/>
    <w:tmpl w:val="BDDC15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A246F9"/>
    <w:multiLevelType w:val="hybridMultilevel"/>
    <w:tmpl w:val="06AC41F2"/>
    <w:lvl w:ilvl="0" w:tplc="31D63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47700B9"/>
    <w:multiLevelType w:val="hybridMultilevel"/>
    <w:tmpl w:val="C592E84A"/>
    <w:lvl w:ilvl="0" w:tplc="F31C31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7CD648A"/>
    <w:multiLevelType w:val="hybridMultilevel"/>
    <w:tmpl w:val="9230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012C82"/>
    <w:multiLevelType w:val="multilevel"/>
    <w:tmpl w:val="C6EE1918"/>
    <w:styleLink w:val="Styl1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5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3B3B75"/>
    <w:multiLevelType w:val="hybridMultilevel"/>
    <w:tmpl w:val="667AE2CA"/>
    <w:lvl w:ilvl="0" w:tplc="09E87BAA">
      <w:start w:val="1"/>
      <w:numFmt w:val="bullet"/>
      <w:lvlText w:val="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CBF1EF4"/>
    <w:multiLevelType w:val="hybridMultilevel"/>
    <w:tmpl w:val="1B02638A"/>
    <w:lvl w:ilvl="0" w:tplc="09E87BA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D791A02"/>
    <w:multiLevelType w:val="hybridMultilevel"/>
    <w:tmpl w:val="0A860FD2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5">
    <w:nsid w:val="3F3B79BA"/>
    <w:multiLevelType w:val="multilevel"/>
    <w:tmpl w:val="832C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E55653"/>
    <w:multiLevelType w:val="hybridMultilevel"/>
    <w:tmpl w:val="42FAD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70236F"/>
    <w:multiLevelType w:val="hybridMultilevel"/>
    <w:tmpl w:val="B7887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554109"/>
    <w:multiLevelType w:val="hybridMultilevel"/>
    <w:tmpl w:val="4ACCD566"/>
    <w:lvl w:ilvl="0" w:tplc="DDF6DF2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48343BBF"/>
    <w:multiLevelType w:val="hybridMultilevel"/>
    <w:tmpl w:val="01465388"/>
    <w:lvl w:ilvl="0" w:tplc="79C848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495D25ED"/>
    <w:multiLevelType w:val="multilevel"/>
    <w:tmpl w:val="5174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A9A457F"/>
    <w:multiLevelType w:val="hybridMultilevel"/>
    <w:tmpl w:val="028E60D6"/>
    <w:lvl w:ilvl="0" w:tplc="A0ECEE7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4AB95C1A"/>
    <w:multiLevelType w:val="multilevel"/>
    <w:tmpl w:val="6382034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eastAsia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>
    <w:nsid w:val="4B886D9C"/>
    <w:multiLevelType w:val="hybridMultilevel"/>
    <w:tmpl w:val="45D0A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E0706A"/>
    <w:multiLevelType w:val="hybridMultilevel"/>
    <w:tmpl w:val="42FAD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007AE1"/>
    <w:multiLevelType w:val="hybridMultilevel"/>
    <w:tmpl w:val="8CBEC7A2"/>
    <w:lvl w:ilvl="0" w:tplc="5B2284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4F384F62"/>
    <w:multiLevelType w:val="hybridMultilevel"/>
    <w:tmpl w:val="2EAAAD88"/>
    <w:lvl w:ilvl="0" w:tplc="BA5E4C18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5A865FE"/>
    <w:multiLevelType w:val="hybridMultilevel"/>
    <w:tmpl w:val="06AC41F2"/>
    <w:lvl w:ilvl="0" w:tplc="31D639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593F0BCB"/>
    <w:multiLevelType w:val="hybridMultilevel"/>
    <w:tmpl w:val="AF6E925A"/>
    <w:lvl w:ilvl="0" w:tplc="B4DAC4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FD0299"/>
    <w:multiLevelType w:val="hybridMultilevel"/>
    <w:tmpl w:val="C0C01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7746D8"/>
    <w:multiLevelType w:val="hybridMultilevel"/>
    <w:tmpl w:val="FA4A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A22D9F"/>
    <w:multiLevelType w:val="hybridMultilevel"/>
    <w:tmpl w:val="765C47CA"/>
    <w:lvl w:ilvl="0" w:tplc="6240B40E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>
    <w:nsid w:val="5C1B3527"/>
    <w:multiLevelType w:val="multilevel"/>
    <w:tmpl w:val="62D0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C39505A"/>
    <w:multiLevelType w:val="hybridMultilevel"/>
    <w:tmpl w:val="6B948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E3432BD"/>
    <w:multiLevelType w:val="hybridMultilevel"/>
    <w:tmpl w:val="03588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531E85"/>
    <w:multiLevelType w:val="hybridMultilevel"/>
    <w:tmpl w:val="1DA6EFBA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56">
    <w:nsid w:val="66F8747B"/>
    <w:multiLevelType w:val="hybridMultilevel"/>
    <w:tmpl w:val="F9503152"/>
    <w:lvl w:ilvl="0" w:tplc="7DC0D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684C75DC"/>
    <w:multiLevelType w:val="hybridMultilevel"/>
    <w:tmpl w:val="4464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9E30AC"/>
    <w:multiLevelType w:val="hybridMultilevel"/>
    <w:tmpl w:val="176617F4"/>
    <w:lvl w:ilvl="0" w:tplc="BE124A7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6A244203"/>
    <w:multiLevelType w:val="hybridMultilevel"/>
    <w:tmpl w:val="4078CBDE"/>
    <w:lvl w:ilvl="0" w:tplc="19BEF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E80F12"/>
    <w:multiLevelType w:val="hybridMultilevel"/>
    <w:tmpl w:val="B9741D3C"/>
    <w:lvl w:ilvl="0" w:tplc="C7FA3D2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4870FF"/>
    <w:multiLevelType w:val="hybridMultilevel"/>
    <w:tmpl w:val="4C1C3B18"/>
    <w:lvl w:ilvl="0" w:tplc="0415000F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31D639B2">
      <w:start w:val="1"/>
      <w:numFmt w:val="lowerLetter"/>
      <w:lvlText w:val="%2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62">
    <w:nsid w:val="6B9C0794"/>
    <w:multiLevelType w:val="hybridMultilevel"/>
    <w:tmpl w:val="BB9014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B9F1266"/>
    <w:multiLevelType w:val="hybridMultilevel"/>
    <w:tmpl w:val="4F9A5256"/>
    <w:lvl w:ilvl="0" w:tplc="790C51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>
    <w:nsid w:val="716F0EEA"/>
    <w:multiLevelType w:val="multilevel"/>
    <w:tmpl w:val="C1E4D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3E264A9"/>
    <w:multiLevelType w:val="hybridMultilevel"/>
    <w:tmpl w:val="0B6A2C20"/>
    <w:lvl w:ilvl="0" w:tplc="09E87B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3A32E4">
      <w:start w:val="1"/>
      <w:numFmt w:val="bullet"/>
      <w:lvlText w:val="—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2" w:tplc="863AD0E8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0CCB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6EE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F23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7C8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52D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F62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6F972EE"/>
    <w:multiLevelType w:val="hybridMultilevel"/>
    <w:tmpl w:val="A426E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FE496D"/>
    <w:multiLevelType w:val="hybridMultilevel"/>
    <w:tmpl w:val="C4D005D4"/>
    <w:lvl w:ilvl="0" w:tplc="FC4C7B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D132035"/>
    <w:multiLevelType w:val="hybridMultilevel"/>
    <w:tmpl w:val="5EF66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9211B8"/>
    <w:multiLevelType w:val="hybridMultilevel"/>
    <w:tmpl w:val="34806094"/>
    <w:lvl w:ilvl="0" w:tplc="872AF752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b w:val="0"/>
      </w:rPr>
    </w:lvl>
    <w:lvl w:ilvl="1" w:tplc="89D67BCC">
      <w:start w:val="1"/>
      <w:numFmt w:val="bullet"/>
      <w:lvlText w:val=""/>
      <w:lvlJc w:val="left"/>
      <w:pPr>
        <w:tabs>
          <w:tab w:val="num" w:pos="1890"/>
        </w:tabs>
        <w:ind w:left="1890" w:hanging="453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7E37589C"/>
    <w:multiLevelType w:val="multilevel"/>
    <w:tmpl w:val="9BD0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5"/>
    <w:lvlOverride w:ilvl="0"/>
    <w:lvlOverride w:ilvl="1"/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1"/>
  </w:num>
  <w:num w:numId="7">
    <w:abstractNumId w:val="7"/>
  </w:num>
  <w:num w:numId="8">
    <w:abstractNumId w:val="55"/>
  </w:num>
  <w:num w:numId="9">
    <w:abstractNumId w:val="34"/>
  </w:num>
  <w:num w:numId="10">
    <w:abstractNumId w:val="20"/>
  </w:num>
  <w:num w:numId="11">
    <w:abstractNumId w:val="54"/>
  </w:num>
  <w:num w:numId="12">
    <w:abstractNumId w:val="70"/>
  </w:num>
  <w:num w:numId="13">
    <w:abstractNumId w:val="23"/>
  </w:num>
  <w:num w:numId="14">
    <w:abstractNumId w:val="25"/>
  </w:num>
  <w:num w:numId="15">
    <w:abstractNumId w:val="10"/>
  </w:num>
  <w:num w:numId="16">
    <w:abstractNumId w:val="63"/>
  </w:num>
  <w:num w:numId="17">
    <w:abstractNumId w:val="41"/>
  </w:num>
  <w:num w:numId="18">
    <w:abstractNumId w:val="45"/>
  </w:num>
  <w:num w:numId="19">
    <w:abstractNumId w:val="58"/>
  </w:num>
  <w:num w:numId="20">
    <w:abstractNumId w:val="39"/>
  </w:num>
  <w:num w:numId="21">
    <w:abstractNumId w:val="67"/>
  </w:num>
  <w:num w:numId="22">
    <w:abstractNumId w:val="56"/>
  </w:num>
  <w:num w:numId="23">
    <w:abstractNumId w:val="29"/>
  </w:num>
  <w:num w:numId="24">
    <w:abstractNumId w:val="47"/>
  </w:num>
  <w:num w:numId="25">
    <w:abstractNumId w:val="51"/>
  </w:num>
  <w:num w:numId="26">
    <w:abstractNumId w:val="11"/>
  </w:num>
  <w:num w:numId="27">
    <w:abstractNumId w:val="38"/>
  </w:num>
  <w:num w:numId="28">
    <w:abstractNumId w:val="49"/>
  </w:num>
  <w:num w:numId="29">
    <w:abstractNumId w:val="8"/>
  </w:num>
  <w:num w:numId="30">
    <w:abstractNumId w:val="57"/>
  </w:num>
  <w:num w:numId="31">
    <w:abstractNumId w:val="2"/>
  </w:num>
  <w:num w:numId="32">
    <w:abstractNumId w:val="27"/>
  </w:num>
  <w:num w:numId="33">
    <w:abstractNumId w:val="48"/>
  </w:num>
  <w:num w:numId="34">
    <w:abstractNumId w:val="59"/>
  </w:num>
  <w:num w:numId="35">
    <w:abstractNumId w:val="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21"/>
  </w:num>
  <w:num w:numId="41">
    <w:abstractNumId w:val="52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30"/>
  </w:num>
  <w:num w:numId="54">
    <w:abstractNumId w:val="68"/>
  </w:num>
  <w:num w:numId="55">
    <w:abstractNumId w:val="19"/>
  </w:num>
  <w:num w:numId="56">
    <w:abstractNumId w:val="22"/>
  </w:num>
  <w:num w:numId="57">
    <w:abstractNumId w:val="1"/>
  </w:num>
  <w:num w:numId="58">
    <w:abstractNumId w:val="62"/>
  </w:num>
  <w:num w:numId="59">
    <w:abstractNumId w:val="12"/>
  </w:num>
  <w:num w:numId="60">
    <w:abstractNumId w:val="61"/>
  </w:num>
  <w:num w:numId="61">
    <w:abstractNumId w:val="0"/>
  </w:num>
  <w:num w:numId="62">
    <w:abstractNumId w:val="64"/>
  </w:num>
  <w:num w:numId="63">
    <w:abstractNumId w:val="53"/>
  </w:num>
  <w:num w:numId="64">
    <w:abstractNumId w:val="37"/>
  </w:num>
  <w:num w:numId="65">
    <w:abstractNumId w:val="36"/>
  </w:num>
  <w:num w:numId="66">
    <w:abstractNumId w:val="50"/>
  </w:num>
  <w:num w:numId="67">
    <w:abstractNumId w:val="44"/>
  </w:num>
  <w:num w:numId="68">
    <w:abstractNumId w:val="43"/>
  </w:num>
  <w:num w:numId="69">
    <w:abstractNumId w:val="46"/>
  </w:num>
  <w:num w:numId="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8"/>
  </w:num>
  <w:num w:numId="72">
    <w:abstractNumId w:val="42"/>
  </w:num>
  <w:num w:numId="73">
    <w:abstractNumId w:val="60"/>
  </w:num>
  <w:num w:numId="74">
    <w:abstractNumId w:val="35"/>
  </w:num>
  <w:num w:numId="75">
    <w:abstractNumId w:val="4"/>
  </w:num>
  <w:num w:numId="76">
    <w:abstractNumId w:val="6"/>
  </w:num>
  <w:num w:numId="77">
    <w:abstractNumId w:val="2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2DEF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6265E"/>
    <w:rsid w:val="0018624E"/>
    <w:rsid w:val="001C1A9A"/>
    <w:rsid w:val="001C23C9"/>
    <w:rsid w:val="001C35D6"/>
    <w:rsid w:val="001C3A11"/>
    <w:rsid w:val="00230615"/>
    <w:rsid w:val="00244E42"/>
    <w:rsid w:val="0024606F"/>
    <w:rsid w:val="00263C5F"/>
    <w:rsid w:val="0027320F"/>
    <w:rsid w:val="002A1811"/>
    <w:rsid w:val="002C4FAC"/>
    <w:rsid w:val="002E39CB"/>
    <w:rsid w:val="002E5962"/>
    <w:rsid w:val="00300921"/>
    <w:rsid w:val="00305E42"/>
    <w:rsid w:val="0031582A"/>
    <w:rsid w:val="00317669"/>
    <w:rsid w:val="00330E06"/>
    <w:rsid w:val="00363D7D"/>
    <w:rsid w:val="0036683D"/>
    <w:rsid w:val="0037586F"/>
    <w:rsid w:val="003E5A0F"/>
    <w:rsid w:val="003F02C2"/>
    <w:rsid w:val="003F0795"/>
    <w:rsid w:val="003F7631"/>
    <w:rsid w:val="0041412D"/>
    <w:rsid w:val="00433ABC"/>
    <w:rsid w:val="00442460"/>
    <w:rsid w:val="00443D8B"/>
    <w:rsid w:val="00472281"/>
    <w:rsid w:val="0047349A"/>
    <w:rsid w:val="0048053F"/>
    <w:rsid w:val="00484488"/>
    <w:rsid w:val="004A56B3"/>
    <w:rsid w:val="00502760"/>
    <w:rsid w:val="00504724"/>
    <w:rsid w:val="00522EA1"/>
    <w:rsid w:val="00573840"/>
    <w:rsid w:val="005937D2"/>
    <w:rsid w:val="0059604A"/>
    <w:rsid w:val="00596DBD"/>
    <w:rsid w:val="005D1297"/>
    <w:rsid w:val="005D3816"/>
    <w:rsid w:val="006129FB"/>
    <w:rsid w:val="006426B3"/>
    <w:rsid w:val="00647FBC"/>
    <w:rsid w:val="00685E42"/>
    <w:rsid w:val="006A7E09"/>
    <w:rsid w:val="006B4757"/>
    <w:rsid w:val="006D68CD"/>
    <w:rsid w:val="006E18C2"/>
    <w:rsid w:val="006F0518"/>
    <w:rsid w:val="0070458E"/>
    <w:rsid w:val="00714737"/>
    <w:rsid w:val="00717C71"/>
    <w:rsid w:val="00722730"/>
    <w:rsid w:val="00731F1E"/>
    <w:rsid w:val="00734B71"/>
    <w:rsid w:val="007402CA"/>
    <w:rsid w:val="0074745F"/>
    <w:rsid w:val="007547F5"/>
    <w:rsid w:val="00756815"/>
    <w:rsid w:val="007626A5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93E06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D695D"/>
    <w:rsid w:val="009E0BCF"/>
    <w:rsid w:val="009F0B3D"/>
    <w:rsid w:val="009F405C"/>
    <w:rsid w:val="00A014CE"/>
    <w:rsid w:val="00A20B75"/>
    <w:rsid w:val="00A224CC"/>
    <w:rsid w:val="00A7603F"/>
    <w:rsid w:val="00A778E8"/>
    <w:rsid w:val="00A915A0"/>
    <w:rsid w:val="00AA140B"/>
    <w:rsid w:val="00AA59A0"/>
    <w:rsid w:val="00AC077F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C4DA6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1AF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  <w:rsid w:val="00F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7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A778E8"/>
    <w:pPr>
      <w:keepNext/>
      <w:jc w:val="center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A778E8"/>
    <w:pPr>
      <w:keepNext/>
      <w:jc w:val="center"/>
      <w:outlineLvl w:val="3"/>
    </w:pPr>
    <w:rPr>
      <w:rFonts w:ascii="Arial" w:hAnsi="Arial"/>
      <w:b/>
      <w:sz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778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uiPriority w:val="99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qFormat/>
    <w:rsid w:val="007D4E0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77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778E8"/>
    <w:rPr>
      <w:rFonts w:ascii="Arial" w:hAnsi="Arial"/>
      <w:b/>
      <w:sz w:val="32"/>
    </w:rPr>
  </w:style>
  <w:style w:type="character" w:customStyle="1" w:styleId="Nagwek4Znak">
    <w:name w:val="Nagłówek 4 Znak"/>
    <w:basedOn w:val="Domylnaczcionkaakapitu"/>
    <w:link w:val="Nagwek4"/>
    <w:rsid w:val="00A778E8"/>
    <w:rPr>
      <w:rFonts w:ascii="Arial" w:hAnsi="Arial"/>
      <w:b/>
      <w:sz w:val="32"/>
      <w:u w:val="single"/>
    </w:rPr>
  </w:style>
  <w:style w:type="character" w:customStyle="1" w:styleId="Nagwek5Znak">
    <w:name w:val="Nagłówek 5 Znak"/>
    <w:basedOn w:val="Domylnaczcionkaakapitu"/>
    <w:link w:val="Nagwek5"/>
    <w:rsid w:val="00A778E8"/>
    <w:rPr>
      <w:b/>
      <w:bCs/>
      <w:i/>
      <w:i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rsid w:val="00A778E8"/>
    <w:rPr>
      <w:b/>
      <w:color w:val="000000"/>
      <w:spacing w:val="-3"/>
      <w:sz w:val="24"/>
      <w:shd w:val="clear" w:color="auto" w:fill="FFFFFF"/>
    </w:rPr>
  </w:style>
  <w:style w:type="character" w:customStyle="1" w:styleId="Heading1Char">
    <w:name w:val="Heading 1 Char"/>
    <w:basedOn w:val="Domylnaczcionkaakapitu"/>
    <w:locked/>
    <w:rsid w:val="00A778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A778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A778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omylnaczcionkaakapitu"/>
    <w:semiHidden/>
    <w:locked/>
    <w:rsid w:val="00A778E8"/>
    <w:rPr>
      <w:rFonts w:cs="Times New Roman"/>
    </w:rPr>
  </w:style>
  <w:style w:type="character" w:customStyle="1" w:styleId="FooterChar">
    <w:name w:val="Footer Char"/>
    <w:basedOn w:val="Domylnaczcionkaakapitu"/>
    <w:semiHidden/>
    <w:locked/>
    <w:rsid w:val="00A778E8"/>
    <w:rPr>
      <w:rFonts w:cs="Times New Roman"/>
    </w:rPr>
  </w:style>
  <w:style w:type="character" w:customStyle="1" w:styleId="BalloonTextChar">
    <w:name w:val="Balloon Text Char"/>
    <w:basedOn w:val="Domylnaczcionkaakapitu"/>
    <w:semiHidden/>
    <w:locked/>
    <w:rsid w:val="00A778E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778E8"/>
    <w:pPr>
      <w:jc w:val="center"/>
    </w:pPr>
    <w:rPr>
      <w:rFonts w:ascii="Arial Narrow" w:eastAsia="Calibri" w:hAnsi="Arial Narrow"/>
      <w:b/>
      <w:sz w:val="28"/>
    </w:rPr>
  </w:style>
  <w:style w:type="character" w:customStyle="1" w:styleId="TytuZnak">
    <w:name w:val="Tytuł Znak"/>
    <w:basedOn w:val="Domylnaczcionkaakapitu"/>
    <w:link w:val="Tytu"/>
    <w:rsid w:val="00A778E8"/>
    <w:rPr>
      <w:rFonts w:ascii="Arial Narrow" w:eastAsia="Calibri" w:hAnsi="Arial Narrow"/>
      <w:b/>
      <w:sz w:val="28"/>
    </w:rPr>
  </w:style>
  <w:style w:type="character" w:styleId="Hipercze">
    <w:name w:val="Hyperlink"/>
    <w:basedOn w:val="Domylnaczcionkaakapitu"/>
    <w:rsid w:val="00A778E8"/>
    <w:rPr>
      <w:rFonts w:ascii="Tahoma" w:hAnsi="Tahoma" w:cs="Tahoma"/>
      <w:b/>
      <w:bCs/>
      <w:color w:val="707070"/>
      <w:sz w:val="18"/>
      <w:szCs w:val="18"/>
      <w:u w:val="none"/>
      <w:effect w:val="none"/>
    </w:rPr>
  </w:style>
  <w:style w:type="character" w:styleId="UyteHipercze">
    <w:name w:val="FollowedHyperlink"/>
    <w:basedOn w:val="Domylnaczcionkaakapitu"/>
    <w:rsid w:val="00A778E8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A778E8"/>
    <w:pPr>
      <w:spacing w:before="144" w:after="288"/>
    </w:pPr>
    <w:rPr>
      <w:sz w:val="24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778E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omylnaczcionkaakapitu"/>
    <w:semiHidden/>
    <w:locked/>
    <w:rsid w:val="00A778E8"/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A778E8"/>
  </w:style>
  <w:style w:type="paragraph" w:styleId="Tekstprzypisukocowego">
    <w:name w:val="endnote text"/>
    <w:basedOn w:val="Normalny"/>
    <w:link w:val="TekstprzypisukocowegoZnak"/>
    <w:rsid w:val="00A778E8"/>
  </w:style>
  <w:style w:type="character" w:customStyle="1" w:styleId="TekstprzypisukocowegoZnak1">
    <w:name w:val="Tekst przypisu końcowego Znak1"/>
    <w:basedOn w:val="Domylnaczcionkaakapitu"/>
    <w:uiPriority w:val="99"/>
    <w:rsid w:val="00A778E8"/>
  </w:style>
  <w:style w:type="character" w:customStyle="1" w:styleId="EndnoteTextChar">
    <w:name w:val="Endnote Text Char"/>
    <w:basedOn w:val="Domylnaczcionkaakapitu"/>
    <w:semiHidden/>
    <w:locked/>
    <w:rsid w:val="00A778E8"/>
    <w:rPr>
      <w:rFonts w:ascii="Times New Roman" w:hAnsi="Times New Roman" w:cs="Times New Roman"/>
      <w:sz w:val="20"/>
      <w:szCs w:val="20"/>
    </w:rPr>
  </w:style>
  <w:style w:type="character" w:customStyle="1" w:styleId="ZnakZnak3">
    <w:name w:val="Znak Znak3"/>
    <w:basedOn w:val="Domylnaczcionkaakapitu"/>
    <w:locked/>
    <w:rsid w:val="00A778E8"/>
    <w:rPr>
      <w:rFonts w:cs="Times New Roman"/>
      <w:b/>
      <w:sz w:val="28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778E8"/>
    <w:rPr>
      <w:color w:val="000000"/>
      <w:spacing w:val="-1"/>
      <w:sz w:val="24"/>
      <w:shd w:val="clear" w:color="auto" w:fill="FFFFFF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A778E8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78E8"/>
    <w:pPr>
      <w:spacing w:after="120" w:line="480" w:lineRule="auto"/>
    </w:pPr>
    <w:rPr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rsid w:val="00A778E8"/>
  </w:style>
  <w:style w:type="character" w:customStyle="1" w:styleId="BodyText2Char">
    <w:name w:val="Body Text 2 Char"/>
    <w:basedOn w:val="Domylnaczcionkaakapitu"/>
    <w:semiHidden/>
    <w:locked/>
    <w:rsid w:val="00A778E8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A778E8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A778E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rsid w:val="00A778E8"/>
    <w:rPr>
      <w:sz w:val="16"/>
      <w:szCs w:val="16"/>
    </w:rPr>
  </w:style>
  <w:style w:type="character" w:customStyle="1" w:styleId="BodyText3Char">
    <w:name w:val="Body Text 3 Char"/>
    <w:basedOn w:val="Domylnaczcionkaakapitu"/>
    <w:semiHidden/>
    <w:locked/>
    <w:rsid w:val="00A778E8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A778E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78E8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A778E8"/>
  </w:style>
  <w:style w:type="character" w:customStyle="1" w:styleId="BodyTextIndent2Char">
    <w:name w:val="Body Text Indent 2 Char"/>
    <w:basedOn w:val="Domylnaczcionkaakapitu"/>
    <w:semiHidden/>
    <w:locked/>
    <w:rsid w:val="00A778E8"/>
    <w:rPr>
      <w:rFonts w:ascii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rsid w:val="00A778E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A778E8"/>
    <w:rPr>
      <w:rFonts w:ascii="Tahoma" w:hAnsi="Tahoma" w:cs="Tahoma"/>
      <w:shd w:val="clear" w:color="auto" w:fill="000080"/>
    </w:rPr>
  </w:style>
  <w:style w:type="character" w:customStyle="1" w:styleId="ZnakZnak6">
    <w:name w:val="Znak Znak6"/>
    <w:basedOn w:val="Domylnaczcionkaakapitu"/>
    <w:semiHidden/>
    <w:locked/>
    <w:rsid w:val="00A778E8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BezodstpwZnak">
    <w:name w:val="Bez odstępów Znak"/>
    <w:basedOn w:val="Domylnaczcionkaakapitu"/>
    <w:link w:val="Bezodstpw"/>
    <w:locked/>
    <w:rsid w:val="00A778E8"/>
  </w:style>
  <w:style w:type="paragraph" w:styleId="Bezodstpw">
    <w:name w:val="No Spacing"/>
    <w:link w:val="BezodstpwZnak"/>
    <w:qFormat/>
    <w:rsid w:val="00A778E8"/>
  </w:style>
  <w:style w:type="paragraph" w:customStyle="1" w:styleId="tekst1">
    <w:name w:val="tekst1"/>
    <w:basedOn w:val="Normalny"/>
    <w:rsid w:val="00A778E8"/>
    <w:pPr>
      <w:tabs>
        <w:tab w:val="left" w:pos="454"/>
        <w:tab w:val="left" w:pos="907"/>
        <w:tab w:val="left" w:pos="1361"/>
        <w:tab w:val="right" w:pos="9072"/>
      </w:tabs>
      <w:suppressAutoHyphens/>
      <w:spacing w:before="120"/>
    </w:pPr>
    <w:rPr>
      <w:sz w:val="24"/>
      <w:szCs w:val="24"/>
      <w:lang w:eastAsia="ar-SA"/>
    </w:rPr>
  </w:style>
  <w:style w:type="paragraph" w:customStyle="1" w:styleId="nag16">
    <w:name w:val="nag16"/>
    <w:basedOn w:val="Normalny"/>
    <w:rsid w:val="00A778E8"/>
    <w:pPr>
      <w:keepNext/>
      <w:suppressAutoHyphens/>
      <w:spacing w:before="240" w:after="240" w:line="120" w:lineRule="atLeast"/>
      <w:jc w:val="center"/>
      <w:outlineLvl w:val="5"/>
    </w:pPr>
    <w:rPr>
      <w:b/>
      <w:bCs/>
      <w:sz w:val="32"/>
      <w:szCs w:val="32"/>
      <w:lang w:eastAsia="ar-SA"/>
    </w:rPr>
  </w:style>
  <w:style w:type="paragraph" w:customStyle="1" w:styleId="nag12">
    <w:name w:val="nag12"/>
    <w:basedOn w:val="Normalny"/>
    <w:rsid w:val="00A778E8"/>
    <w:pPr>
      <w:tabs>
        <w:tab w:val="right" w:pos="9072"/>
      </w:tabs>
      <w:suppressAutoHyphens/>
      <w:spacing w:before="120" w:after="120" w:line="120" w:lineRule="atLeast"/>
    </w:pPr>
    <w:rPr>
      <w:b/>
      <w:bCs/>
      <w:sz w:val="24"/>
      <w:szCs w:val="24"/>
      <w:lang w:eastAsia="ar-SA"/>
    </w:rPr>
  </w:style>
  <w:style w:type="paragraph" w:customStyle="1" w:styleId="teksttabel">
    <w:name w:val="teksttabel"/>
    <w:basedOn w:val="tekst1"/>
    <w:rsid w:val="00A778E8"/>
    <w:rPr>
      <w:sz w:val="20"/>
      <w:szCs w:val="20"/>
    </w:rPr>
  </w:style>
  <w:style w:type="paragraph" w:customStyle="1" w:styleId="tekst">
    <w:name w:val="tekst"/>
    <w:basedOn w:val="Normalny"/>
    <w:rsid w:val="00A778E8"/>
    <w:pPr>
      <w:suppressAutoHyphens/>
      <w:spacing w:before="120"/>
      <w:ind w:firstLine="454"/>
      <w:jc w:val="both"/>
    </w:pPr>
    <w:rPr>
      <w:sz w:val="24"/>
      <w:szCs w:val="24"/>
      <w:lang w:eastAsia="ar-SA"/>
    </w:rPr>
  </w:style>
  <w:style w:type="paragraph" w:customStyle="1" w:styleId="wciety2">
    <w:name w:val="wciety2"/>
    <w:basedOn w:val="Normalny"/>
    <w:rsid w:val="00A778E8"/>
    <w:pPr>
      <w:tabs>
        <w:tab w:val="right" w:pos="8222"/>
      </w:tabs>
      <w:suppressAutoHyphens/>
      <w:spacing w:before="120" w:line="120" w:lineRule="atLeast"/>
      <w:ind w:left="907"/>
    </w:pPr>
    <w:rPr>
      <w:sz w:val="24"/>
      <w:szCs w:val="24"/>
      <w:lang w:eastAsia="ar-SA"/>
    </w:rPr>
  </w:style>
  <w:style w:type="paragraph" w:customStyle="1" w:styleId="akapitprawyblock">
    <w:name w:val="akapitpraw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akapitlewyblock">
    <w:name w:val="akapitlew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akapitustepblock">
    <w:name w:val="akapitustep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Normalny"/>
    <w:rsid w:val="00A778E8"/>
    <w:pPr>
      <w:widowControl w:val="0"/>
      <w:autoSpaceDE w:val="0"/>
      <w:autoSpaceDN w:val="0"/>
      <w:adjustRightInd w:val="0"/>
      <w:spacing w:line="302" w:lineRule="exact"/>
    </w:pPr>
    <w:rPr>
      <w:rFonts w:ascii="Trebuchet MS" w:hAnsi="Trebuchet MS"/>
      <w:sz w:val="24"/>
      <w:szCs w:val="24"/>
    </w:rPr>
  </w:style>
  <w:style w:type="paragraph" w:customStyle="1" w:styleId="Style7">
    <w:name w:val="Style7"/>
    <w:basedOn w:val="Normalny"/>
    <w:rsid w:val="00A778E8"/>
    <w:pPr>
      <w:widowControl w:val="0"/>
      <w:autoSpaceDE w:val="0"/>
      <w:autoSpaceDN w:val="0"/>
      <w:adjustRightInd w:val="0"/>
      <w:spacing w:line="403" w:lineRule="exact"/>
      <w:ind w:firstLine="1382"/>
    </w:pPr>
    <w:rPr>
      <w:rFonts w:ascii="Trebuchet MS" w:hAnsi="Trebuchet MS"/>
      <w:sz w:val="24"/>
      <w:szCs w:val="24"/>
    </w:rPr>
  </w:style>
  <w:style w:type="paragraph" w:customStyle="1" w:styleId="Style8">
    <w:name w:val="Style8"/>
    <w:basedOn w:val="Normalny"/>
    <w:rsid w:val="00A778E8"/>
    <w:pPr>
      <w:widowControl w:val="0"/>
      <w:autoSpaceDE w:val="0"/>
      <w:autoSpaceDN w:val="0"/>
      <w:adjustRightInd w:val="0"/>
      <w:spacing w:line="403" w:lineRule="exact"/>
      <w:ind w:firstLine="691"/>
    </w:pPr>
    <w:rPr>
      <w:rFonts w:ascii="Trebuchet MS" w:hAnsi="Trebuchet MS"/>
      <w:sz w:val="24"/>
      <w:szCs w:val="24"/>
    </w:rPr>
  </w:style>
  <w:style w:type="paragraph" w:customStyle="1" w:styleId="Style2">
    <w:name w:val="Style2"/>
    <w:basedOn w:val="Normalny"/>
    <w:rsid w:val="00A778E8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akapitdomyslnyblock">
    <w:name w:val="akapitdomysln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omylnaczcionkaakapitu"/>
    <w:link w:val="Bezodstpw1"/>
    <w:locked/>
    <w:rsid w:val="00A778E8"/>
    <w:rPr>
      <w:rFonts w:cs="Calibri"/>
    </w:rPr>
  </w:style>
  <w:style w:type="paragraph" w:customStyle="1" w:styleId="Bezodstpw1">
    <w:name w:val="Bez odstępów1"/>
    <w:link w:val="NoSpacingChar"/>
    <w:rsid w:val="00A778E8"/>
    <w:rPr>
      <w:rFonts w:cs="Calibri"/>
    </w:rPr>
  </w:style>
  <w:style w:type="paragraph" w:customStyle="1" w:styleId="Akapitzlist1">
    <w:name w:val="Akapit z listą1"/>
    <w:basedOn w:val="Normalny"/>
    <w:rsid w:val="00A778E8"/>
    <w:pPr>
      <w:ind w:left="708"/>
    </w:pPr>
    <w:rPr>
      <w:sz w:val="24"/>
      <w:szCs w:val="24"/>
    </w:rPr>
  </w:style>
  <w:style w:type="paragraph" w:styleId="Akapitzlist">
    <w:name w:val="List Paragraph"/>
    <w:basedOn w:val="Normalny"/>
    <w:qFormat/>
    <w:rsid w:val="00A778E8"/>
    <w:pPr>
      <w:ind w:left="708"/>
    </w:pPr>
    <w:rPr>
      <w:sz w:val="24"/>
      <w:szCs w:val="24"/>
    </w:rPr>
  </w:style>
  <w:style w:type="paragraph" w:customStyle="1" w:styleId="txt1">
    <w:name w:val="txt1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przyklad-tyt">
    <w:name w:val="przyklad-tyt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przyklad-txt">
    <w:name w:val="przyklad-txt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character" w:styleId="Odwoanieprzypisukocowego">
    <w:name w:val="endnote reference"/>
    <w:basedOn w:val="Domylnaczcionkaakapitu"/>
    <w:rsid w:val="00A778E8"/>
    <w:rPr>
      <w:rFonts w:cs="Times New Roman"/>
      <w:vertAlign w:val="superscript"/>
    </w:rPr>
  </w:style>
  <w:style w:type="character" w:customStyle="1" w:styleId="plainlinks">
    <w:name w:val="plainlinks"/>
    <w:basedOn w:val="Domylnaczcionkaakapitu"/>
    <w:rsid w:val="00A778E8"/>
    <w:rPr>
      <w:rFonts w:cs="Times New Roman"/>
    </w:rPr>
  </w:style>
  <w:style w:type="character" w:customStyle="1" w:styleId="FontStyle13">
    <w:name w:val="Font Style13"/>
    <w:basedOn w:val="Domylnaczcionkaakapitu"/>
    <w:rsid w:val="00A778E8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4">
    <w:name w:val="Font Style14"/>
    <w:basedOn w:val="Domylnaczcionkaakapitu"/>
    <w:rsid w:val="00A778E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Domylnaczcionkaakapitu"/>
    <w:rsid w:val="00A778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Domylnaczcionkaakapitu"/>
    <w:rsid w:val="00A778E8"/>
    <w:rPr>
      <w:rFonts w:ascii="Times New Roman" w:hAnsi="Times New Roman" w:cs="Times New Roman"/>
      <w:sz w:val="26"/>
      <w:szCs w:val="26"/>
    </w:rPr>
  </w:style>
  <w:style w:type="table" w:styleId="Tabela-Siatka">
    <w:name w:val="Table Grid"/>
    <w:basedOn w:val="Standardowy"/>
    <w:rsid w:val="00A77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qFormat/>
    <w:rsid w:val="00A778E8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A778E8"/>
    <w:rPr>
      <w:rFonts w:cs="Times New Roman"/>
      <w:i/>
      <w:iCs/>
    </w:rPr>
  </w:style>
  <w:style w:type="numbering" w:customStyle="1" w:styleId="Biecalista1">
    <w:name w:val="Bieżąca lista1"/>
    <w:rsid w:val="00A778E8"/>
    <w:pPr>
      <w:numPr>
        <w:numId w:val="5"/>
      </w:numPr>
    </w:pPr>
  </w:style>
  <w:style w:type="numbering" w:customStyle="1" w:styleId="Styl1">
    <w:name w:val="Styl1"/>
    <w:rsid w:val="00A778E8"/>
    <w:pPr>
      <w:numPr>
        <w:numId w:val="6"/>
      </w:numPr>
    </w:pPr>
  </w:style>
  <w:style w:type="character" w:styleId="Odwoaniedokomentarza">
    <w:name w:val="annotation reference"/>
    <w:basedOn w:val="Domylnaczcionkaakapitu"/>
    <w:rsid w:val="00A778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778E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778E8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7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778E8"/>
    <w:rPr>
      <w:rFonts w:ascii="Calibri" w:eastAsia="Calibri" w:hAnsi="Calibri"/>
      <w:b/>
      <w:bCs/>
      <w:lang w:eastAsia="en-US"/>
    </w:rPr>
  </w:style>
  <w:style w:type="character" w:styleId="Numerstrony">
    <w:name w:val="page number"/>
    <w:basedOn w:val="Domylnaczcionkaakapitu"/>
    <w:rsid w:val="00A778E8"/>
  </w:style>
  <w:style w:type="paragraph" w:customStyle="1" w:styleId="Default">
    <w:name w:val="Default"/>
    <w:rsid w:val="00A778E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TML-staaszeroko">
    <w:name w:val="HTML Typewriter"/>
    <w:basedOn w:val="Domylnaczcionkaakapitu"/>
    <w:uiPriority w:val="99"/>
    <w:unhideWhenUsed/>
    <w:rsid w:val="00A778E8"/>
    <w:rPr>
      <w:rFonts w:ascii="Courier New" w:eastAsia="Times New Roman" w:hAnsi="Courier New" w:cs="Courier New"/>
      <w:sz w:val="20"/>
      <w:szCs w:val="20"/>
    </w:rPr>
  </w:style>
  <w:style w:type="character" w:customStyle="1" w:styleId="s">
    <w:name w:val="s"/>
    <w:basedOn w:val="Domylnaczcionkaakapitu"/>
    <w:rsid w:val="00A778E8"/>
  </w:style>
  <w:style w:type="character" w:customStyle="1" w:styleId="y">
    <w:name w:val="y"/>
    <w:basedOn w:val="Domylnaczcionkaakapitu"/>
    <w:rsid w:val="00A778E8"/>
  </w:style>
  <w:style w:type="character" w:customStyle="1" w:styleId="tytul">
    <w:name w:val="tytul"/>
    <w:basedOn w:val="Domylnaczcionkaakapitu"/>
    <w:rsid w:val="00A778E8"/>
  </w:style>
  <w:style w:type="paragraph" w:customStyle="1" w:styleId="NormalStyle">
    <w:name w:val="NormalStyle"/>
    <w:rsid w:val="00A778E8"/>
    <w:rPr>
      <w:color w:val="000000" w:themeColor="text1"/>
      <w:sz w:val="24"/>
      <w:szCs w:val="22"/>
    </w:rPr>
  </w:style>
  <w:style w:type="paragraph" w:customStyle="1" w:styleId="TitleStyle">
    <w:name w:val="TitleStyle"/>
    <w:rsid w:val="00A778E8"/>
    <w:pPr>
      <w:spacing w:after="200"/>
    </w:pPr>
    <w:rPr>
      <w:b/>
      <w:color w:val="000000" w:themeColor="text1"/>
      <w:sz w:val="32"/>
      <w:szCs w:val="22"/>
    </w:rPr>
  </w:style>
  <w:style w:type="character" w:customStyle="1" w:styleId="alb">
    <w:name w:val="a_lb"/>
    <w:basedOn w:val="Domylnaczcionkaakapitu"/>
    <w:rsid w:val="00A778E8"/>
  </w:style>
  <w:style w:type="character" w:customStyle="1" w:styleId="ng-binding">
    <w:name w:val="ng-binding"/>
    <w:basedOn w:val="Domylnaczcionkaakapitu"/>
    <w:rsid w:val="00A778E8"/>
  </w:style>
  <w:style w:type="character" w:customStyle="1" w:styleId="ng-scope">
    <w:name w:val="ng-scope"/>
    <w:basedOn w:val="Domylnaczcionkaakapitu"/>
    <w:rsid w:val="00A77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7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paragraph" w:styleId="Nagwek3">
    <w:name w:val="heading 3"/>
    <w:basedOn w:val="Normalny"/>
    <w:next w:val="Normalny"/>
    <w:link w:val="Nagwek3Znak"/>
    <w:qFormat/>
    <w:rsid w:val="00A778E8"/>
    <w:pPr>
      <w:keepNext/>
      <w:jc w:val="center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link w:val="Nagwek4Znak"/>
    <w:qFormat/>
    <w:rsid w:val="00A778E8"/>
    <w:pPr>
      <w:keepNext/>
      <w:jc w:val="center"/>
      <w:outlineLvl w:val="3"/>
    </w:pPr>
    <w:rPr>
      <w:rFonts w:ascii="Arial" w:hAnsi="Arial"/>
      <w:b/>
      <w:sz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778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uiPriority w:val="99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qFormat/>
    <w:rsid w:val="007D4E0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77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778E8"/>
    <w:rPr>
      <w:rFonts w:ascii="Arial" w:hAnsi="Arial"/>
      <w:b/>
      <w:sz w:val="32"/>
    </w:rPr>
  </w:style>
  <w:style w:type="character" w:customStyle="1" w:styleId="Nagwek4Znak">
    <w:name w:val="Nagłówek 4 Znak"/>
    <w:basedOn w:val="Domylnaczcionkaakapitu"/>
    <w:link w:val="Nagwek4"/>
    <w:rsid w:val="00A778E8"/>
    <w:rPr>
      <w:rFonts w:ascii="Arial" w:hAnsi="Arial"/>
      <w:b/>
      <w:sz w:val="32"/>
      <w:u w:val="single"/>
    </w:rPr>
  </w:style>
  <w:style w:type="character" w:customStyle="1" w:styleId="Nagwek5Znak">
    <w:name w:val="Nagłówek 5 Znak"/>
    <w:basedOn w:val="Domylnaczcionkaakapitu"/>
    <w:link w:val="Nagwek5"/>
    <w:rsid w:val="00A778E8"/>
    <w:rPr>
      <w:b/>
      <w:bCs/>
      <w:i/>
      <w:i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rsid w:val="00A778E8"/>
    <w:rPr>
      <w:b/>
      <w:color w:val="000000"/>
      <w:spacing w:val="-3"/>
      <w:sz w:val="24"/>
      <w:shd w:val="clear" w:color="auto" w:fill="FFFFFF"/>
    </w:rPr>
  </w:style>
  <w:style w:type="character" w:customStyle="1" w:styleId="Heading1Char">
    <w:name w:val="Heading 1 Char"/>
    <w:basedOn w:val="Domylnaczcionkaakapitu"/>
    <w:locked/>
    <w:rsid w:val="00A778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A778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A778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omylnaczcionkaakapitu"/>
    <w:semiHidden/>
    <w:locked/>
    <w:rsid w:val="00A778E8"/>
    <w:rPr>
      <w:rFonts w:cs="Times New Roman"/>
    </w:rPr>
  </w:style>
  <w:style w:type="character" w:customStyle="1" w:styleId="FooterChar">
    <w:name w:val="Footer Char"/>
    <w:basedOn w:val="Domylnaczcionkaakapitu"/>
    <w:semiHidden/>
    <w:locked/>
    <w:rsid w:val="00A778E8"/>
    <w:rPr>
      <w:rFonts w:cs="Times New Roman"/>
    </w:rPr>
  </w:style>
  <w:style w:type="character" w:customStyle="1" w:styleId="BalloonTextChar">
    <w:name w:val="Balloon Text Char"/>
    <w:basedOn w:val="Domylnaczcionkaakapitu"/>
    <w:semiHidden/>
    <w:locked/>
    <w:rsid w:val="00A778E8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778E8"/>
    <w:pPr>
      <w:jc w:val="center"/>
    </w:pPr>
    <w:rPr>
      <w:rFonts w:ascii="Arial Narrow" w:eastAsia="Calibri" w:hAnsi="Arial Narrow"/>
      <w:b/>
      <w:sz w:val="28"/>
    </w:rPr>
  </w:style>
  <w:style w:type="character" w:customStyle="1" w:styleId="TytuZnak">
    <w:name w:val="Tytuł Znak"/>
    <w:basedOn w:val="Domylnaczcionkaakapitu"/>
    <w:link w:val="Tytu"/>
    <w:rsid w:val="00A778E8"/>
    <w:rPr>
      <w:rFonts w:ascii="Arial Narrow" w:eastAsia="Calibri" w:hAnsi="Arial Narrow"/>
      <w:b/>
      <w:sz w:val="28"/>
    </w:rPr>
  </w:style>
  <w:style w:type="character" w:styleId="Hipercze">
    <w:name w:val="Hyperlink"/>
    <w:basedOn w:val="Domylnaczcionkaakapitu"/>
    <w:rsid w:val="00A778E8"/>
    <w:rPr>
      <w:rFonts w:ascii="Tahoma" w:hAnsi="Tahoma" w:cs="Tahoma"/>
      <w:b/>
      <w:bCs/>
      <w:color w:val="707070"/>
      <w:sz w:val="18"/>
      <w:szCs w:val="18"/>
      <w:u w:val="none"/>
      <w:effect w:val="none"/>
    </w:rPr>
  </w:style>
  <w:style w:type="character" w:styleId="UyteHipercze">
    <w:name w:val="FollowedHyperlink"/>
    <w:basedOn w:val="Domylnaczcionkaakapitu"/>
    <w:rsid w:val="00A778E8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A778E8"/>
    <w:pPr>
      <w:spacing w:before="144" w:after="288"/>
    </w:pPr>
    <w:rPr>
      <w:sz w:val="24"/>
      <w:szCs w:val="24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778E8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omylnaczcionkaakapitu"/>
    <w:semiHidden/>
    <w:locked/>
    <w:rsid w:val="00A778E8"/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A778E8"/>
  </w:style>
  <w:style w:type="paragraph" w:styleId="Tekstprzypisukocowego">
    <w:name w:val="endnote text"/>
    <w:basedOn w:val="Normalny"/>
    <w:link w:val="TekstprzypisukocowegoZnak"/>
    <w:rsid w:val="00A778E8"/>
  </w:style>
  <w:style w:type="character" w:customStyle="1" w:styleId="TekstprzypisukocowegoZnak1">
    <w:name w:val="Tekst przypisu końcowego Znak1"/>
    <w:basedOn w:val="Domylnaczcionkaakapitu"/>
    <w:uiPriority w:val="99"/>
    <w:rsid w:val="00A778E8"/>
  </w:style>
  <w:style w:type="character" w:customStyle="1" w:styleId="EndnoteTextChar">
    <w:name w:val="Endnote Text Char"/>
    <w:basedOn w:val="Domylnaczcionkaakapitu"/>
    <w:semiHidden/>
    <w:locked/>
    <w:rsid w:val="00A778E8"/>
    <w:rPr>
      <w:rFonts w:ascii="Times New Roman" w:hAnsi="Times New Roman" w:cs="Times New Roman"/>
      <w:sz w:val="20"/>
      <w:szCs w:val="20"/>
    </w:rPr>
  </w:style>
  <w:style w:type="character" w:customStyle="1" w:styleId="ZnakZnak3">
    <w:name w:val="Znak Znak3"/>
    <w:basedOn w:val="Domylnaczcionkaakapitu"/>
    <w:locked/>
    <w:rsid w:val="00A778E8"/>
    <w:rPr>
      <w:rFonts w:cs="Times New Roman"/>
      <w:b/>
      <w:sz w:val="28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778E8"/>
    <w:rPr>
      <w:color w:val="000000"/>
      <w:spacing w:val="-1"/>
      <w:sz w:val="24"/>
      <w:shd w:val="clear" w:color="auto" w:fill="FFFFFF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A778E8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78E8"/>
    <w:pPr>
      <w:spacing w:after="120" w:line="480" w:lineRule="auto"/>
    </w:pPr>
    <w:rPr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rsid w:val="00A778E8"/>
  </w:style>
  <w:style w:type="character" w:customStyle="1" w:styleId="BodyText2Char">
    <w:name w:val="Body Text 2 Char"/>
    <w:basedOn w:val="Domylnaczcionkaakapitu"/>
    <w:semiHidden/>
    <w:locked/>
    <w:rsid w:val="00A778E8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A778E8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A778E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rsid w:val="00A778E8"/>
    <w:rPr>
      <w:sz w:val="16"/>
      <w:szCs w:val="16"/>
    </w:rPr>
  </w:style>
  <w:style w:type="character" w:customStyle="1" w:styleId="BodyText3Char">
    <w:name w:val="Body Text 3 Char"/>
    <w:basedOn w:val="Domylnaczcionkaakapitu"/>
    <w:semiHidden/>
    <w:locked/>
    <w:rsid w:val="00A778E8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A778E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78E8"/>
    <w:pPr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rsid w:val="00A778E8"/>
  </w:style>
  <w:style w:type="character" w:customStyle="1" w:styleId="BodyTextIndent2Char">
    <w:name w:val="Body Text Indent 2 Char"/>
    <w:basedOn w:val="Domylnaczcionkaakapitu"/>
    <w:semiHidden/>
    <w:locked/>
    <w:rsid w:val="00A778E8"/>
    <w:rPr>
      <w:rFonts w:ascii="Times New Roman" w:hAnsi="Times New Roman" w:cs="Times New Roman"/>
      <w:sz w:val="24"/>
      <w:szCs w:val="24"/>
    </w:rPr>
  </w:style>
  <w:style w:type="paragraph" w:styleId="Mapadokumentu">
    <w:name w:val="Document Map"/>
    <w:basedOn w:val="Normalny"/>
    <w:link w:val="MapadokumentuZnak"/>
    <w:rsid w:val="00A778E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A778E8"/>
    <w:rPr>
      <w:rFonts w:ascii="Tahoma" w:hAnsi="Tahoma" w:cs="Tahoma"/>
      <w:shd w:val="clear" w:color="auto" w:fill="000080"/>
    </w:rPr>
  </w:style>
  <w:style w:type="character" w:customStyle="1" w:styleId="ZnakZnak6">
    <w:name w:val="Znak Znak6"/>
    <w:basedOn w:val="Domylnaczcionkaakapitu"/>
    <w:semiHidden/>
    <w:locked/>
    <w:rsid w:val="00A778E8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BezodstpwZnak">
    <w:name w:val="Bez odstępów Znak"/>
    <w:basedOn w:val="Domylnaczcionkaakapitu"/>
    <w:link w:val="Bezodstpw"/>
    <w:locked/>
    <w:rsid w:val="00A778E8"/>
  </w:style>
  <w:style w:type="paragraph" w:styleId="Bezodstpw">
    <w:name w:val="No Spacing"/>
    <w:link w:val="BezodstpwZnak"/>
    <w:qFormat/>
    <w:rsid w:val="00A778E8"/>
  </w:style>
  <w:style w:type="paragraph" w:customStyle="1" w:styleId="tekst1">
    <w:name w:val="tekst1"/>
    <w:basedOn w:val="Normalny"/>
    <w:rsid w:val="00A778E8"/>
    <w:pPr>
      <w:tabs>
        <w:tab w:val="left" w:pos="454"/>
        <w:tab w:val="left" w:pos="907"/>
        <w:tab w:val="left" w:pos="1361"/>
        <w:tab w:val="right" w:pos="9072"/>
      </w:tabs>
      <w:suppressAutoHyphens/>
      <w:spacing w:before="120"/>
    </w:pPr>
    <w:rPr>
      <w:sz w:val="24"/>
      <w:szCs w:val="24"/>
      <w:lang w:eastAsia="ar-SA"/>
    </w:rPr>
  </w:style>
  <w:style w:type="paragraph" w:customStyle="1" w:styleId="nag16">
    <w:name w:val="nag16"/>
    <w:basedOn w:val="Normalny"/>
    <w:rsid w:val="00A778E8"/>
    <w:pPr>
      <w:keepNext/>
      <w:suppressAutoHyphens/>
      <w:spacing w:before="240" w:after="240" w:line="120" w:lineRule="atLeast"/>
      <w:jc w:val="center"/>
      <w:outlineLvl w:val="5"/>
    </w:pPr>
    <w:rPr>
      <w:b/>
      <w:bCs/>
      <w:sz w:val="32"/>
      <w:szCs w:val="32"/>
      <w:lang w:eastAsia="ar-SA"/>
    </w:rPr>
  </w:style>
  <w:style w:type="paragraph" w:customStyle="1" w:styleId="nag12">
    <w:name w:val="nag12"/>
    <w:basedOn w:val="Normalny"/>
    <w:rsid w:val="00A778E8"/>
    <w:pPr>
      <w:tabs>
        <w:tab w:val="right" w:pos="9072"/>
      </w:tabs>
      <w:suppressAutoHyphens/>
      <w:spacing w:before="120" w:after="120" w:line="120" w:lineRule="atLeast"/>
    </w:pPr>
    <w:rPr>
      <w:b/>
      <w:bCs/>
      <w:sz w:val="24"/>
      <w:szCs w:val="24"/>
      <w:lang w:eastAsia="ar-SA"/>
    </w:rPr>
  </w:style>
  <w:style w:type="paragraph" w:customStyle="1" w:styleId="teksttabel">
    <w:name w:val="teksttabel"/>
    <w:basedOn w:val="tekst1"/>
    <w:rsid w:val="00A778E8"/>
    <w:rPr>
      <w:sz w:val="20"/>
      <w:szCs w:val="20"/>
    </w:rPr>
  </w:style>
  <w:style w:type="paragraph" w:customStyle="1" w:styleId="tekst">
    <w:name w:val="tekst"/>
    <w:basedOn w:val="Normalny"/>
    <w:rsid w:val="00A778E8"/>
    <w:pPr>
      <w:suppressAutoHyphens/>
      <w:spacing w:before="120"/>
      <w:ind w:firstLine="454"/>
      <w:jc w:val="both"/>
    </w:pPr>
    <w:rPr>
      <w:sz w:val="24"/>
      <w:szCs w:val="24"/>
      <w:lang w:eastAsia="ar-SA"/>
    </w:rPr>
  </w:style>
  <w:style w:type="paragraph" w:customStyle="1" w:styleId="wciety2">
    <w:name w:val="wciety2"/>
    <w:basedOn w:val="Normalny"/>
    <w:rsid w:val="00A778E8"/>
    <w:pPr>
      <w:tabs>
        <w:tab w:val="right" w:pos="8222"/>
      </w:tabs>
      <w:suppressAutoHyphens/>
      <w:spacing w:before="120" w:line="120" w:lineRule="atLeast"/>
      <w:ind w:left="907"/>
    </w:pPr>
    <w:rPr>
      <w:sz w:val="24"/>
      <w:szCs w:val="24"/>
      <w:lang w:eastAsia="ar-SA"/>
    </w:rPr>
  </w:style>
  <w:style w:type="paragraph" w:customStyle="1" w:styleId="akapitprawyblock">
    <w:name w:val="akapitpraw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akapitlewyblock">
    <w:name w:val="akapitlew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akapitustepblock">
    <w:name w:val="akapitustep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Normalny"/>
    <w:rsid w:val="00A778E8"/>
    <w:pPr>
      <w:widowControl w:val="0"/>
      <w:autoSpaceDE w:val="0"/>
      <w:autoSpaceDN w:val="0"/>
      <w:adjustRightInd w:val="0"/>
      <w:spacing w:line="302" w:lineRule="exact"/>
    </w:pPr>
    <w:rPr>
      <w:rFonts w:ascii="Trebuchet MS" w:hAnsi="Trebuchet MS"/>
      <w:sz w:val="24"/>
      <w:szCs w:val="24"/>
    </w:rPr>
  </w:style>
  <w:style w:type="paragraph" w:customStyle="1" w:styleId="Style7">
    <w:name w:val="Style7"/>
    <w:basedOn w:val="Normalny"/>
    <w:rsid w:val="00A778E8"/>
    <w:pPr>
      <w:widowControl w:val="0"/>
      <w:autoSpaceDE w:val="0"/>
      <w:autoSpaceDN w:val="0"/>
      <w:adjustRightInd w:val="0"/>
      <w:spacing w:line="403" w:lineRule="exact"/>
      <w:ind w:firstLine="1382"/>
    </w:pPr>
    <w:rPr>
      <w:rFonts w:ascii="Trebuchet MS" w:hAnsi="Trebuchet MS"/>
      <w:sz w:val="24"/>
      <w:szCs w:val="24"/>
    </w:rPr>
  </w:style>
  <w:style w:type="paragraph" w:customStyle="1" w:styleId="Style8">
    <w:name w:val="Style8"/>
    <w:basedOn w:val="Normalny"/>
    <w:rsid w:val="00A778E8"/>
    <w:pPr>
      <w:widowControl w:val="0"/>
      <w:autoSpaceDE w:val="0"/>
      <w:autoSpaceDN w:val="0"/>
      <w:adjustRightInd w:val="0"/>
      <w:spacing w:line="403" w:lineRule="exact"/>
      <w:ind w:firstLine="691"/>
    </w:pPr>
    <w:rPr>
      <w:rFonts w:ascii="Trebuchet MS" w:hAnsi="Trebuchet MS"/>
      <w:sz w:val="24"/>
      <w:szCs w:val="24"/>
    </w:rPr>
  </w:style>
  <w:style w:type="paragraph" w:customStyle="1" w:styleId="Style2">
    <w:name w:val="Style2"/>
    <w:basedOn w:val="Normalny"/>
    <w:rsid w:val="00A778E8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akapitdomyslnyblock">
    <w:name w:val="akapitdomyslnyblock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basedOn w:val="Domylnaczcionkaakapitu"/>
    <w:link w:val="Bezodstpw1"/>
    <w:locked/>
    <w:rsid w:val="00A778E8"/>
    <w:rPr>
      <w:rFonts w:cs="Calibri"/>
    </w:rPr>
  </w:style>
  <w:style w:type="paragraph" w:customStyle="1" w:styleId="Bezodstpw1">
    <w:name w:val="Bez odstępów1"/>
    <w:link w:val="NoSpacingChar"/>
    <w:rsid w:val="00A778E8"/>
    <w:rPr>
      <w:rFonts w:cs="Calibri"/>
    </w:rPr>
  </w:style>
  <w:style w:type="paragraph" w:customStyle="1" w:styleId="Akapitzlist1">
    <w:name w:val="Akapit z listą1"/>
    <w:basedOn w:val="Normalny"/>
    <w:rsid w:val="00A778E8"/>
    <w:pPr>
      <w:ind w:left="708"/>
    </w:pPr>
    <w:rPr>
      <w:sz w:val="24"/>
      <w:szCs w:val="24"/>
    </w:rPr>
  </w:style>
  <w:style w:type="paragraph" w:styleId="Akapitzlist">
    <w:name w:val="List Paragraph"/>
    <w:basedOn w:val="Normalny"/>
    <w:qFormat/>
    <w:rsid w:val="00A778E8"/>
    <w:pPr>
      <w:ind w:left="708"/>
    </w:pPr>
    <w:rPr>
      <w:sz w:val="24"/>
      <w:szCs w:val="24"/>
    </w:rPr>
  </w:style>
  <w:style w:type="paragraph" w:customStyle="1" w:styleId="txt1">
    <w:name w:val="txt1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tresc">
    <w:name w:val="tresc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przyklad-tyt">
    <w:name w:val="przyklad-tyt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paragraph" w:customStyle="1" w:styleId="przyklad-txt">
    <w:name w:val="przyklad-txt"/>
    <w:basedOn w:val="Normalny"/>
    <w:rsid w:val="00A778E8"/>
    <w:pPr>
      <w:spacing w:before="100" w:beforeAutospacing="1" w:after="100" w:afterAutospacing="1"/>
    </w:pPr>
    <w:rPr>
      <w:sz w:val="24"/>
      <w:szCs w:val="24"/>
    </w:rPr>
  </w:style>
  <w:style w:type="character" w:styleId="Odwoanieprzypisukocowego">
    <w:name w:val="endnote reference"/>
    <w:basedOn w:val="Domylnaczcionkaakapitu"/>
    <w:rsid w:val="00A778E8"/>
    <w:rPr>
      <w:rFonts w:cs="Times New Roman"/>
      <w:vertAlign w:val="superscript"/>
    </w:rPr>
  </w:style>
  <w:style w:type="character" w:customStyle="1" w:styleId="plainlinks">
    <w:name w:val="plainlinks"/>
    <w:basedOn w:val="Domylnaczcionkaakapitu"/>
    <w:rsid w:val="00A778E8"/>
    <w:rPr>
      <w:rFonts w:cs="Times New Roman"/>
    </w:rPr>
  </w:style>
  <w:style w:type="character" w:customStyle="1" w:styleId="FontStyle13">
    <w:name w:val="Font Style13"/>
    <w:basedOn w:val="Domylnaczcionkaakapitu"/>
    <w:rsid w:val="00A778E8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4">
    <w:name w:val="Font Style14"/>
    <w:basedOn w:val="Domylnaczcionkaakapitu"/>
    <w:rsid w:val="00A778E8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Domylnaczcionkaakapitu"/>
    <w:rsid w:val="00A778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Domylnaczcionkaakapitu"/>
    <w:rsid w:val="00A778E8"/>
    <w:rPr>
      <w:rFonts w:ascii="Times New Roman" w:hAnsi="Times New Roman" w:cs="Times New Roman"/>
      <w:sz w:val="26"/>
      <w:szCs w:val="26"/>
    </w:rPr>
  </w:style>
  <w:style w:type="table" w:styleId="Tabela-Siatka">
    <w:name w:val="Table Grid"/>
    <w:basedOn w:val="Standardowy"/>
    <w:rsid w:val="00A77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qFormat/>
    <w:rsid w:val="00A778E8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A778E8"/>
    <w:rPr>
      <w:rFonts w:cs="Times New Roman"/>
      <w:i/>
      <w:iCs/>
    </w:rPr>
  </w:style>
  <w:style w:type="numbering" w:customStyle="1" w:styleId="Biecalista1">
    <w:name w:val="Bieżąca lista1"/>
    <w:rsid w:val="00A778E8"/>
    <w:pPr>
      <w:numPr>
        <w:numId w:val="5"/>
      </w:numPr>
    </w:pPr>
  </w:style>
  <w:style w:type="numbering" w:customStyle="1" w:styleId="Styl1">
    <w:name w:val="Styl1"/>
    <w:rsid w:val="00A778E8"/>
    <w:pPr>
      <w:numPr>
        <w:numId w:val="6"/>
      </w:numPr>
    </w:pPr>
  </w:style>
  <w:style w:type="character" w:styleId="Odwoaniedokomentarza">
    <w:name w:val="annotation reference"/>
    <w:basedOn w:val="Domylnaczcionkaakapitu"/>
    <w:rsid w:val="00A778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778E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A778E8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A77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778E8"/>
    <w:rPr>
      <w:rFonts w:ascii="Calibri" w:eastAsia="Calibri" w:hAnsi="Calibri"/>
      <w:b/>
      <w:bCs/>
      <w:lang w:eastAsia="en-US"/>
    </w:rPr>
  </w:style>
  <w:style w:type="character" w:styleId="Numerstrony">
    <w:name w:val="page number"/>
    <w:basedOn w:val="Domylnaczcionkaakapitu"/>
    <w:rsid w:val="00A778E8"/>
  </w:style>
  <w:style w:type="paragraph" w:customStyle="1" w:styleId="Default">
    <w:name w:val="Default"/>
    <w:rsid w:val="00A778E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TML-staaszeroko">
    <w:name w:val="HTML Typewriter"/>
    <w:basedOn w:val="Domylnaczcionkaakapitu"/>
    <w:uiPriority w:val="99"/>
    <w:unhideWhenUsed/>
    <w:rsid w:val="00A778E8"/>
    <w:rPr>
      <w:rFonts w:ascii="Courier New" w:eastAsia="Times New Roman" w:hAnsi="Courier New" w:cs="Courier New"/>
      <w:sz w:val="20"/>
      <w:szCs w:val="20"/>
    </w:rPr>
  </w:style>
  <w:style w:type="character" w:customStyle="1" w:styleId="s">
    <w:name w:val="s"/>
    <w:basedOn w:val="Domylnaczcionkaakapitu"/>
    <w:rsid w:val="00A778E8"/>
  </w:style>
  <w:style w:type="character" w:customStyle="1" w:styleId="y">
    <w:name w:val="y"/>
    <w:basedOn w:val="Domylnaczcionkaakapitu"/>
    <w:rsid w:val="00A778E8"/>
  </w:style>
  <w:style w:type="character" w:customStyle="1" w:styleId="tytul">
    <w:name w:val="tytul"/>
    <w:basedOn w:val="Domylnaczcionkaakapitu"/>
    <w:rsid w:val="00A778E8"/>
  </w:style>
  <w:style w:type="paragraph" w:customStyle="1" w:styleId="NormalStyle">
    <w:name w:val="NormalStyle"/>
    <w:rsid w:val="00A778E8"/>
    <w:rPr>
      <w:color w:val="000000" w:themeColor="text1"/>
      <w:sz w:val="24"/>
      <w:szCs w:val="22"/>
    </w:rPr>
  </w:style>
  <w:style w:type="paragraph" w:customStyle="1" w:styleId="TitleStyle">
    <w:name w:val="TitleStyle"/>
    <w:rsid w:val="00A778E8"/>
    <w:pPr>
      <w:spacing w:after="200"/>
    </w:pPr>
    <w:rPr>
      <w:b/>
      <w:color w:val="000000" w:themeColor="text1"/>
      <w:sz w:val="32"/>
      <w:szCs w:val="22"/>
    </w:rPr>
  </w:style>
  <w:style w:type="character" w:customStyle="1" w:styleId="alb">
    <w:name w:val="a_lb"/>
    <w:basedOn w:val="Domylnaczcionkaakapitu"/>
    <w:rsid w:val="00A778E8"/>
  </w:style>
  <w:style w:type="character" w:customStyle="1" w:styleId="ng-binding">
    <w:name w:val="ng-binding"/>
    <w:basedOn w:val="Domylnaczcionkaakapitu"/>
    <w:rsid w:val="00A778E8"/>
  </w:style>
  <w:style w:type="character" w:customStyle="1" w:styleId="ng-scope">
    <w:name w:val="ng-scope"/>
    <w:basedOn w:val="Domylnaczcionkaakapitu"/>
    <w:rsid w:val="00A7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pips.gov.pl/prawo-pracy/projekty-kodeksow-pracy/" TargetMode="External"/><Relationship Id="rId18" Type="http://schemas.openxmlformats.org/officeDocument/2006/relationships/hyperlink" Target="https://eur-lex.europa.eu/homepage.html" TargetMode="External"/><Relationship Id="rId26" Type="http://schemas.openxmlformats.org/officeDocument/2006/relationships/hyperlink" Target="http://sjp.pwn.pl/sjp/legislacja;2565802.html" TargetMode="External"/><Relationship Id="rId39" Type="http://schemas.openxmlformats.org/officeDocument/2006/relationships/hyperlink" Target="https://pl.wikipedia.org/wiki/Legislacja" TargetMode="External"/><Relationship Id="rId21" Type="http://schemas.openxmlformats.org/officeDocument/2006/relationships/hyperlink" Target="http://www.kprm.gov.pl" TargetMode="External"/><Relationship Id="rId34" Type="http://schemas.openxmlformats.org/officeDocument/2006/relationships/hyperlink" Target="https://pl.wikipedia.org/wiki/Czynno%C5%9B%C4%87_konwencjonalna" TargetMode="External"/><Relationship Id="rId42" Type="http://schemas.openxmlformats.org/officeDocument/2006/relationships/hyperlink" Target="http://www.dziennikustaw.gov.pl/" TargetMode="External"/><Relationship Id="rId47" Type="http://schemas.openxmlformats.org/officeDocument/2006/relationships/hyperlink" Target="http://www.dziennikustaw.gov.pl/" TargetMode="External"/><Relationship Id="rId50" Type="http://schemas.openxmlformats.org/officeDocument/2006/relationships/hyperlink" Target="http://www.prezydent.pl/prawo/ustawy/zgloszone/art,20,prezydent-rp-skierowal-do-sejmu-projekt-nowelizacji-ustawy-o-radzie-dialogu-spolecznego.html" TargetMode="External"/><Relationship Id="rId55" Type="http://schemas.openxmlformats.org/officeDocument/2006/relationships/hyperlink" Target="http://prawo.sejm.gov.pl/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monitorpolski.gov.pl/" TargetMode="External"/><Relationship Id="rId29" Type="http://schemas.openxmlformats.org/officeDocument/2006/relationships/hyperlink" Target="https://pl.wikipedia.org/wiki/Stanowienie_praw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usinessinsider.com.pl/firmy/umowa-o-dzielo-zlecenie-zmiana-kodeksu-pracy-skutki/jtjcgjy" TargetMode="External"/><Relationship Id="rId24" Type="http://schemas.openxmlformats.org/officeDocument/2006/relationships/hyperlink" Target="http://www.solidarnosc.org.pl/" TargetMode="External"/><Relationship Id="rId32" Type="http://schemas.openxmlformats.org/officeDocument/2006/relationships/hyperlink" Target="https://pl.wikipedia.org/wiki/Legislacja" TargetMode="External"/><Relationship Id="rId37" Type="http://schemas.openxmlformats.org/officeDocument/2006/relationships/hyperlink" Target="https://pl.wikipedia.org/wiki/Norma_prawna" TargetMode="External"/><Relationship Id="rId40" Type="http://schemas.openxmlformats.org/officeDocument/2006/relationships/hyperlink" Target="http://proces.senat.edu.pl/" TargetMode="External"/><Relationship Id="rId45" Type="http://schemas.openxmlformats.org/officeDocument/2006/relationships/hyperlink" Target="https://eur-lex.europa.eu/homepage.html" TargetMode="External"/><Relationship Id="rId53" Type="http://schemas.openxmlformats.org/officeDocument/2006/relationships/hyperlink" Target="http://www.rcl.gov.pl/" TargetMode="External"/><Relationship Id="rId58" Type="http://schemas.openxmlformats.org/officeDocument/2006/relationships/hyperlink" Target="https://legislacja.rcl.gov.pl/projekt/12302950/katalog/12457690" TargetMode="External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dziennikustaw.gov.pl/" TargetMode="External"/><Relationship Id="rId23" Type="http://schemas.openxmlformats.org/officeDocument/2006/relationships/hyperlink" Target="http://www.senat.gov.pl" TargetMode="External"/><Relationship Id="rId28" Type="http://schemas.openxmlformats.org/officeDocument/2006/relationships/hyperlink" Target="https://pl.wikipedia.org/wiki/%C5%81acina" TargetMode="External"/><Relationship Id="rId36" Type="http://schemas.openxmlformats.org/officeDocument/2006/relationships/hyperlink" Target="https://pl.wikipedia.org/wiki/Pa%C5%84stwo" TargetMode="External"/><Relationship Id="rId49" Type="http://schemas.openxmlformats.org/officeDocument/2006/relationships/hyperlink" Target="https://www.mpips.gov.pl/aktualnosci-wszystkie/dialog-spoleczny/art,9698,prezydent-skierowal-do-sejmu-projekt-zmian-w-rds-.html" TargetMode="External"/><Relationship Id="rId57" Type="http://schemas.openxmlformats.org/officeDocument/2006/relationships/hyperlink" Target="http://www.sejm.gov.pl/sejm8.nsf/druk.xsp?nr=2410" TargetMode="External"/><Relationship Id="rId61" Type="http://schemas.openxmlformats.org/officeDocument/2006/relationships/hyperlink" Target="https://bip.kprm.gov.pl/kpr/form/7,Wykaz-prac-legislacyjnych-i-programowych-Rady-Ministrow.html?szukaj=7899" TargetMode="External"/><Relationship Id="rId10" Type="http://schemas.openxmlformats.org/officeDocument/2006/relationships/hyperlink" Target="http://www.sejm.gov.pl" TargetMode="External"/><Relationship Id="rId19" Type="http://schemas.openxmlformats.org/officeDocument/2006/relationships/hyperlink" Target="http://eur-lex.europa.eu/eli/reg/2016/679/oj" TargetMode="External"/><Relationship Id="rId31" Type="http://schemas.openxmlformats.org/officeDocument/2006/relationships/hyperlink" Target="https://pl.wikipedia.org/wiki/Akt_prawny" TargetMode="External"/><Relationship Id="rId44" Type="http://schemas.openxmlformats.org/officeDocument/2006/relationships/hyperlink" Target="http://www.dziennikiurzedowe.gov.pl/" TargetMode="External"/><Relationship Id="rId52" Type="http://schemas.openxmlformats.org/officeDocument/2006/relationships/hyperlink" Target="http://www.sejm.gov.pl/Sejm8.nsf/PrzebiegProc.xsp?id=C816A9234D46D923C1258241003767FE" TargetMode="External"/><Relationship Id="rId60" Type="http://schemas.openxmlformats.org/officeDocument/2006/relationships/hyperlink" Target="http://legislacja.rcl.gov.pl/projekt/12283551" TargetMode="External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cl.gov.pl/" TargetMode="External"/><Relationship Id="rId14" Type="http://schemas.openxmlformats.org/officeDocument/2006/relationships/hyperlink" Target="https://legislacja.rcl.gov.pl/" TargetMode="External"/><Relationship Id="rId22" Type="http://schemas.openxmlformats.org/officeDocument/2006/relationships/hyperlink" Target="http://www.sejm.gov.pl" TargetMode="External"/><Relationship Id="rId27" Type="http://schemas.openxmlformats.org/officeDocument/2006/relationships/hyperlink" Target="https://pl.wikipedia.org/wiki/J%C4%99zyk_francuski" TargetMode="External"/><Relationship Id="rId30" Type="http://schemas.openxmlformats.org/officeDocument/2006/relationships/hyperlink" Target="https://pl.wikipedia.org/wiki/Organ_pa%C5%84stwowy" TargetMode="External"/><Relationship Id="rId35" Type="http://schemas.openxmlformats.org/officeDocument/2006/relationships/hyperlink" Target="https://pl.wikipedia.org/wiki/Organ_pa%C5%84stwowy" TargetMode="External"/><Relationship Id="rId43" Type="http://schemas.openxmlformats.org/officeDocument/2006/relationships/hyperlink" Target="http://www.monitorpolski.gov.pl/" TargetMode="External"/><Relationship Id="rId48" Type="http://schemas.openxmlformats.org/officeDocument/2006/relationships/hyperlink" Target="http://proces.senat.edu.pl/" TargetMode="External"/><Relationship Id="rId56" Type="http://schemas.openxmlformats.org/officeDocument/2006/relationships/hyperlink" Target="http://legislacja.rcl.gov.pl/projekt/12291757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sejm.gov.pl/Sejm8.nsf/druk.xsp?nr=22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businessinsider.com.pl/twoje-pieniadze/praca/nowy-kodeks-pracy-trafia-do-kosza-komentarz-rafalskiej/rytl0nn" TargetMode="External"/><Relationship Id="rId17" Type="http://schemas.openxmlformats.org/officeDocument/2006/relationships/hyperlink" Target="http://www.dziennikiurzedowe.gov.pl/" TargetMode="External"/><Relationship Id="rId25" Type="http://schemas.openxmlformats.org/officeDocument/2006/relationships/hyperlink" Target="http://www.solidarnosc.org.pl/szkolenia/wspolpraca-zagraniczna/programy-europejskie/realizowane/item/15771-4-monitoring-prawa" TargetMode="External"/><Relationship Id="rId33" Type="http://schemas.openxmlformats.org/officeDocument/2006/relationships/hyperlink" Target="http://proces.senat.edu.pl/" TargetMode="External"/><Relationship Id="rId38" Type="http://schemas.openxmlformats.org/officeDocument/2006/relationships/hyperlink" Target="https://pl.wikipedia.org/wiki/Demokracja" TargetMode="External"/><Relationship Id="rId46" Type="http://schemas.openxmlformats.org/officeDocument/2006/relationships/hyperlink" Target="http://eur-lex.europa.eu/eli/reg/2016/679/oj" TargetMode="External"/><Relationship Id="rId59" Type="http://schemas.openxmlformats.org/officeDocument/2006/relationships/hyperlink" Target="https://giodo.gov.pl/" TargetMode="External"/><Relationship Id="rId67" Type="http://schemas.openxmlformats.org/officeDocument/2006/relationships/header" Target="header3.xml"/><Relationship Id="rId20" Type="http://schemas.openxmlformats.org/officeDocument/2006/relationships/hyperlink" Target="http://www.prezydent.pl" TargetMode="External"/><Relationship Id="rId41" Type="http://schemas.openxmlformats.org/officeDocument/2006/relationships/hyperlink" Target="https://legislacja.rcl.gov.pl/" TargetMode="External"/><Relationship Id="rId54" Type="http://schemas.openxmlformats.org/officeDocument/2006/relationships/hyperlink" Target="http://www.sejm.gov.pl" TargetMode="External"/><Relationship Id="rId62" Type="http://schemas.openxmlformats.org/officeDocument/2006/relationships/hyperlink" Target="http://legislacja.rcl.gov.pl/projekt/12283551" TargetMode="External"/><Relationship Id="rId7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B4AA-FE14-487D-917B-D5580367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64</Pages>
  <Words>14012</Words>
  <Characters>84077</Characters>
  <Application>Microsoft Office Word</Application>
  <DocSecurity>0</DocSecurity>
  <Lines>700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97894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3</cp:revision>
  <cp:lastPrinted>2018-06-07T16:10:00Z</cp:lastPrinted>
  <dcterms:created xsi:type="dcterms:W3CDTF">2019-12-02T15:40:00Z</dcterms:created>
  <dcterms:modified xsi:type="dcterms:W3CDTF">2019-12-13T10:09:00Z</dcterms:modified>
</cp:coreProperties>
</file>